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4F" w:rsidRDefault="0042204F" w:rsidP="002A20EE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5E06" w:rsidRPr="003C5E06" w:rsidRDefault="003C5E06" w:rsidP="003C5E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«ОДУ Ножай-Юртовского района»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>«ДЕТСКИЙ САД «ЧЕБУРАШКА» С. ГОРДАЛИ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</w:rPr>
        <w:t>НОЖАЙ-ЮРТОВСКОГО МУНИЦИПАЛЬНОГО РАЙОНА»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 (МБДОУ «</w:t>
      </w:r>
      <w:r>
        <w:rPr>
          <w:rFonts w:ascii="Times New Roman" w:hAnsi="Times New Roman" w:cs="Times New Roman"/>
          <w:b/>
          <w:szCs w:val="26"/>
        </w:rPr>
        <w:t>Детский сад «Чебурашка» с. Гордали</w:t>
      </w:r>
      <w:r>
        <w:rPr>
          <w:rFonts w:ascii="Times New Roman" w:hAnsi="Times New Roman" w:cs="Times New Roman"/>
          <w:b/>
        </w:rPr>
        <w:t>»)</w:t>
      </w:r>
    </w:p>
    <w:p w:rsidR="003C5E06" w:rsidRDefault="003C5E06" w:rsidP="003C5E06">
      <w:pPr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«Нажи-Юьртан к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оштан ШХЬДУО»</w:t>
      </w:r>
    </w:p>
    <w:p w:rsidR="003C5E06" w:rsidRDefault="003C5E06" w:rsidP="003C5E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Муниципальни бюджетни школал хьалхарчу дешаран учреждении                                           «НАЖИ-ЮЬРТАН МУНИЦИПАЛЬНИ К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ОШТАН                                                               </w:t>
      </w:r>
      <w:r>
        <w:rPr>
          <w:rFonts w:ascii="Times New Roman" w:hAnsi="Times New Roman" w:cs="Times New Roman"/>
          <w:b/>
          <w:bCs/>
          <w:szCs w:val="26"/>
        </w:rPr>
        <w:t xml:space="preserve">ГIОЬРДАЛА </w:t>
      </w:r>
      <w:r>
        <w:rPr>
          <w:rFonts w:ascii="Times New Roman" w:hAnsi="Times New Roman" w:cs="Times New Roman"/>
          <w:b/>
          <w:szCs w:val="26"/>
        </w:rPr>
        <w:t>ЮЬРТАН БЕРИЙН БЕШ «ЧЕБУРАШКА</w:t>
      </w:r>
      <w:r>
        <w:rPr>
          <w:rFonts w:ascii="Times New Roman" w:hAnsi="Times New Roman" w:cs="Times New Roman"/>
          <w:b/>
          <w:szCs w:val="20"/>
          <w:lang w:eastAsia="en-US"/>
        </w:rPr>
        <w:t>»</w:t>
      </w:r>
      <w:r>
        <w:rPr>
          <w:rFonts w:ascii="Times New Roman" w:hAnsi="Times New Roman" w:cs="Times New Roman"/>
          <w:b/>
        </w:rPr>
        <w:t xml:space="preserve">                                                        (МБШХЬДУ «</w:t>
      </w:r>
      <w:r>
        <w:rPr>
          <w:rFonts w:ascii="Times New Roman" w:hAnsi="Times New Roman" w:cs="Times New Roman"/>
          <w:b/>
          <w:bCs/>
          <w:szCs w:val="26"/>
        </w:rPr>
        <w:t xml:space="preserve">ГIоьрдала </w:t>
      </w:r>
      <w:r>
        <w:rPr>
          <w:rFonts w:ascii="Times New Roman" w:hAnsi="Times New Roman" w:cs="Times New Roman"/>
          <w:b/>
          <w:szCs w:val="26"/>
        </w:rPr>
        <w:t>юьртан берийн беш «Чебурашка</w:t>
      </w:r>
      <w:r>
        <w:rPr>
          <w:rFonts w:ascii="Times New Roman" w:hAnsi="Times New Roman" w:cs="Times New Roman"/>
          <w:b/>
          <w:szCs w:val="20"/>
          <w:lang w:eastAsia="en-US"/>
        </w:rPr>
        <w:t>»</w:t>
      </w:r>
      <w:r>
        <w:rPr>
          <w:rFonts w:ascii="Times New Roman" w:hAnsi="Times New Roman" w:cs="Times New Roman"/>
          <w:b/>
        </w:rPr>
        <w:t>)</w:t>
      </w: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</w:t>
      </w:r>
    </w:p>
    <w:p w:rsidR="0042204F" w:rsidRDefault="0042204F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A395D" w:rsidRDefault="00DA395D" w:rsidP="00DA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28"/>
        </w:rPr>
        <w:t>ОТЧЕТ</w:t>
      </w:r>
    </w:p>
    <w:p w:rsidR="00DA395D" w:rsidRDefault="00DA395D" w:rsidP="00DA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О РЕЗУЛЬТАТАХ САМООБСЛЕДОВАНИЯ</w:t>
      </w:r>
    </w:p>
    <w:p w:rsidR="00DA395D" w:rsidRDefault="00DA395D" w:rsidP="00DA3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МУНИЦИПАЛЬНОГО БЮДЖЕТНОГО ДОШКОЛЬНОГО ОБРАЗОВАТЕЛЬНОГО УЧРЕЖДЕНИЯ </w:t>
      </w:r>
    </w:p>
    <w:p w:rsidR="00DA395D" w:rsidRDefault="00DA395D" w:rsidP="00DA3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«ДЕТСКИЙ САД  «ЧЕБУРАШКА» С. ГОРДАЛИ                               НОЖАЙ-ЮРТОВСКОГО МУНИЦИПАЛЬНОГО РАЙОНА»</w:t>
      </w:r>
    </w:p>
    <w:p w:rsidR="00DA395D" w:rsidRDefault="00B3293E" w:rsidP="00DA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ЗА 2021</w:t>
      </w:r>
      <w:r w:rsidR="00DA395D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ГОД</w:t>
      </w:r>
    </w:p>
    <w:p w:rsidR="0042204F" w:rsidRDefault="0042204F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381947" w:rsidP="00DA395D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 xml:space="preserve">                                 </w:t>
      </w:r>
    </w:p>
    <w:p w:rsidR="0042204F" w:rsidRDefault="0042204F" w:rsidP="0042204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40"/>
          <w:szCs w:val="28"/>
        </w:rPr>
      </w:pPr>
    </w:p>
    <w:p w:rsidR="0042204F" w:rsidRDefault="0042204F" w:rsidP="0042204F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31681">
        <w:rPr>
          <w:rFonts w:ascii="Times New Roman" w:hAnsi="Times New Roman" w:cs="Times New Roman"/>
          <w:b/>
          <w:sz w:val="28"/>
          <w:szCs w:val="28"/>
        </w:rPr>
        <w:t xml:space="preserve">                               С</w:t>
      </w:r>
      <w:r>
        <w:rPr>
          <w:rFonts w:ascii="Times New Roman" w:hAnsi="Times New Roman" w:cs="Times New Roman"/>
          <w:b/>
          <w:sz w:val="28"/>
          <w:szCs w:val="28"/>
        </w:rPr>
        <w:t>. Гордали</w:t>
      </w: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  «Детский сад  «Чебурашка». Общеразвивающего  вида на 45 мест в с. Гордали  Ножай-Юртовского района Чеченской Республики»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>366234,  Чеченская Республика, Ножай-Юртовский  район с.Гордали,  ул.А.А.Кадырова 34.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 366234,  Чеченская Республика, Ножай-Юртовский   район,   с. Гордали  ул. А.А. Кадырова 34.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Электронный адрес:   </w:t>
      </w:r>
      <w:r>
        <w:rPr>
          <w:rFonts w:ascii="Times New Roman" w:hAnsi="Times New Roman" w:cs="Times New Roman"/>
          <w:sz w:val="28"/>
          <w:szCs w:val="28"/>
          <w:lang w:val="en-US"/>
        </w:rPr>
        <w:t>xedi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maxaeva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F6950" w:rsidRDefault="00A612E1" w:rsidP="00FF6950">
      <w:pPr>
        <w:pStyle w:val="a3"/>
        <w:rPr>
          <w:rStyle w:val="a7"/>
          <w:sz w:val="28"/>
          <w:szCs w:val="28"/>
        </w:rPr>
      </w:pPr>
      <w:r>
        <w:rPr>
          <w:b/>
          <w:sz w:val="28"/>
          <w:szCs w:val="28"/>
        </w:rPr>
        <w:t xml:space="preserve">Режим работы: </w:t>
      </w:r>
      <w:r>
        <w:rPr>
          <w:rStyle w:val="a7"/>
          <w:sz w:val="28"/>
          <w:szCs w:val="28"/>
        </w:rPr>
        <w:t>с 07.00 до 19.00 часов длительность – 12 часов, суббота, воскресенье: выходной.</w:t>
      </w:r>
    </w:p>
    <w:p w:rsidR="00FF6950" w:rsidRDefault="001126DA" w:rsidP="00FF6950">
      <w:pPr>
        <w:pStyle w:val="a3"/>
        <w:rPr>
          <w:sz w:val="28"/>
          <w:szCs w:val="28"/>
        </w:rPr>
      </w:pPr>
      <w:r>
        <w:rPr>
          <w:sz w:val="28"/>
          <w:szCs w:val="28"/>
        </w:rPr>
        <w:t>ДОУ осуществляет образовательную деятельность на основании лицензии на осуществление образовательной деятельности регистрационный № 3022 от 19 января 2018 года, серия 20 Л 02№ 0001394 и медицинскую деятельность на основании лицензии на осуществление медицинской деятельности регистрационный №  ЛО-95-01-001206  от 05 марта 2018 года, серия 95 № 003112.</w:t>
      </w:r>
    </w:p>
    <w:p w:rsidR="001126DA" w:rsidRPr="00FF6950" w:rsidRDefault="001126DA" w:rsidP="00FF6950">
      <w:pPr>
        <w:pStyle w:val="a3"/>
        <w:rPr>
          <w:b/>
          <w:bCs/>
          <w:sz w:val="28"/>
          <w:szCs w:val="28"/>
        </w:rPr>
      </w:pPr>
      <w:r>
        <w:rPr>
          <w:sz w:val="28"/>
          <w:szCs w:val="28"/>
        </w:rPr>
        <w:t>Образовательную деятельность ДОУ регламентируют следующие локальные акты:</w:t>
      </w:r>
      <w:r w:rsidR="00FF69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FF6950" w:rsidRPr="00FF6950">
        <w:rPr>
          <w:sz w:val="16"/>
          <w:szCs w:val="16"/>
        </w:rPr>
        <w:t xml:space="preserve">. </w:t>
      </w:r>
      <w:r w:rsidR="00FF6950">
        <w:rPr>
          <w:sz w:val="28"/>
          <w:szCs w:val="28"/>
        </w:rPr>
        <w:t xml:space="preserve">         </w:t>
      </w:r>
      <w:r>
        <w:rPr>
          <w:sz w:val="28"/>
          <w:szCs w:val="28"/>
        </w:rPr>
        <w:t>-Устав МБДОУ "Детский сад «Чебурашка» с. Гордали                                Ножай-Юртовского муниципального района";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-Основная образовательная программа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план работы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развития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календарный график;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-Учебный график;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1126DA" w:rsidRDefault="001126DA" w:rsidP="00112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ДОУ.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-Отчёты по итогам деятельности ДОУ за прошедшие годы;</w:t>
      </w:r>
    </w:p>
    <w:p w:rsidR="00E107BE" w:rsidRDefault="00E107BE" w:rsidP="00FF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7BE" w:rsidRDefault="00E107BE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-Рабочие программы (планы воспитательно-образовательной работы) педагогов ДОУ;</w:t>
      </w:r>
    </w:p>
    <w:p w:rsidR="001126DA" w:rsidRDefault="001126DA" w:rsidP="001126D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ДОУ, представлена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>
        <w:rPr>
          <w:rFonts w:ascii="Times New Roman" w:hAnsi="Times New Roman" w:cs="Times New Roman"/>
          <w:sz w:val="28"/>
          <w:szCs w:val="27"/>
        </w:rPr>
        <w:t>(законными представителями);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-Коллективный договор (в т.ч. приложения к коллективному договору);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Педагогическом совете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логопедическом пункте, группе;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-Трудовым договором с руководителем учреждения и дополнительным соглашением к трудовому договору;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-Графиком работ сотрудников.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обеспечивает взаимодействие с социумом. Наблюдается тенденция к расширению и углублению связей ДОУ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1126DA" w:rsidRDefault="001126DA" w:rsidP="00112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Договор о сотруд</w:t>
      </w:r>
      <w:r w:rsidR="00EE3B25">
        <w:rPr>
          <w:rFonts w:ascii="Times New Roman" w:hAnsi="Times New Roman" w:cs="Times New Roman"/>
          <w:sz w:val="28"/>
          <w:szCs w:val="28"/>
        </w:rPr>
        <w:t>ничестве между МБОУ «СОШ с. Гордали</w:t>
      </w:r>
      <w:r w:rsidR="008427DD">
        <w:rPr>
          <w:rFonts w:ascii="Times New Roman" w:hAnsi="Times New Roman" w:cs="Times New Roman"/>
          <w:sz w:val="28"/>
          <w:szCs w:val="28"/>
        </w:rPr>
        <w:t>» и ДОУ на 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Договор с ГБУ «Ножай-Юртовская Центральная районная больница» о совместной деятельности по медицинскому обслуживанию детей.</w:t>
      </w:r>
    </w:p>
    <w:p w:rsidR="001126DA" w:rsidRDefault="001126DA" w:rsidP="00730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CB18A5" w:rsidRDefault="00CB18A5" w:rsidP="00730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8A5" w:rsidRDefault="00CB18A5" w:rsidP="00CB18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Оценка системы управления организации</w:t>
      </w:r>
    </w:p>
    <w:p w:rsidR="00A612E1" w:rsidRPr="00CB18A5" w:rsidRDefault="00A612E1" w:rsidP="00A612E1">
      <w:pPr>
        <w:pStyle w:val="a3"/>
        <w:jc w:val="both"/>
        <w:rPr>
          <w:b/>
        </w:rPr>
      </w:pPr>
      <w:r w:rsidRPr="00CB18A5">
        <w:rPr>
          <w:rStyle w:val="a7"/>
          <w:b w:val="0"/>
          <w:sz w:val="28"/>
          <w:szCs w:val="28"/>
        </w:rPr>
        <w:t>Управление МБДОУ осуществляется в соответствии с законом РФ «Об образовании» и на основании Устава детского сада.</w:t>
      </w:r>
    </w:p>
    <w:p w:rsidR="00CB18A5" w:rsidRDefault="00CB18A5" w:rsidP="00CB18A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8A5" w:rsidRDefault="00CB18A5" w:rsidP="00CB18A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8A5" w:rsidRDefault="00CB18A5" w:rsidP="00CB18A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8A5" w:rsidRPr="00CB18A5" w:rsidRDefault="00CB18A5" w:rsidP="00CB18A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18A5">
        <w:rPr>
          <w:rFonts w:ascii="Times New Roman" w:hAnsi="Times New Roman"/>
          <w:b/>
          <w:color w:val="000000"/>
          <w:sz w:val="28"/>
          <w:szCs w:val="28"/>
        </w:rPr>
        <w:t>Органы управления, действующие в Детском саду</w:t>
      </w:r>
    </w:p>
    <w:tbl>
      <w:tblPr>
        <w:tblW w:w="9431" w:type="dxa"/>
        <w:tblLook w:val="0600"/>
      </w:tblPr>
      <w:tblGrid>
        <w:gridCol w:w="2343"/>
        <w:gridCol w:w="7088"/>
      </w:tblGrid>
      <w:tr w:rsidR="00CB18A5" w:rsidTr="00CB18A5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Pr="00CB18A5" w:rsidRDefault="00CB1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B18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</w:t>
            </w:r>
          </w:p>
          <w:p w:rsidR="00CB18A5" w:rsidRDefault="00CB1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B18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Pr="00CB18A5" w:rsidRDefault="00CB18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B18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Функции</w:t>
            </w:r>
          </w:p>
        </w:tc>
      </w:tr>
      <w:tr w:rsidR="00CB18A5" w:rsidTr="00CB18A5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Default="00CB18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Default="00CB18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контролирует работу и обеспечивает эффективное взаимодействие структурных подразделений организации,</w:t>
            </w:r>
          </w:p>
          <w:p w:rsidR="00CB18A5" w:rsidRDefault="00CB18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-утверждает штатное расписание, отчетные документы организации, </w:t>
            </w:r>
          </w:p>
          <w:p w:rsidR="00CB18A5" w:rsidRDefault="00CB18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-осуществляет общее руководство детским садом</w:t>
            </w:r>
          </w:p>
        </w:tc>
      </w:tr>
      <w:tr w:rsidR="00CB18A5" w:rsidTr="00CB18A5">
        <w:tc>
          <w:tcPr>
            <w:tcW w:w="23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Default="00CB18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</w:p>
          <w:p w:rsidR="00CB18A5" w:rsidRDefault="00CB18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Default="00CB18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текущее руководство образовательной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деятельностью детского сада, в том числе рассматривает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вопросы:</w:t>
            </w:r>
          </w:p>
          <w:p w:rsidR="00CB18A5" w:rsidRDefault="00CB18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-развития образовательных услуг;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-регламентации образовательных отношений;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-разработки образовательных программ;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-выбора учебных пособий, средств обучения и</w:t>
            </w:r>
            <w:r w:rsidR="00C87F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-материально-технического обеспечения образовательного процесса;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-аттестации, повышения квалификации педагогических работников;</w:t>
            </w:r>
          </w:p>
        </w:tc>
      </w:tr>
      <w:tr w:rsidR="00CB18A5" w:rsidTr="00CB18A5">
        <w:tc>
          <w:tcPr>
            <w:tcW w:w="23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Default="00CB18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18A5" w:rsidRDefault="00CB18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реализует право работников участвовать в управлении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образовательной организацией, в том числе:</w:t>
            </w:r>
          </w:p>
          <w:p w:rsidR="00CB18A5" w:rsidRDefault="00CB18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CB18A5" w:rsidRDefault="00CB18A5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CB18A5" w:rsidRDefault="00CB18A5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вносить предложения по корректировке плана мероприятий организации, совершенствованию ее работы и развитию материально-технической базы</w:t>
            </w:r>
          </w:p>
        </w:tc>
      </w:tr>
    </w:tbl>
    <w:p w:rsidR="00CB18A5" w:rsidRDefault="00CB18A5" w:rsidP="00CB18A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18A5" w:rsidRDefault="00CB18A5" w:rsidP="00CB18A5">
      <w:pPr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и система управления соответствуют специфике деятельности ДОУ.  По итогам 2021 года система управления МБДОУ «Детский сад "Чебурашка" с. Гордали"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730E52" w:rsidRPr="00EE3B25" w:rsidRDefault="00730E52" w:rsidP="00EE3B25">
      <w:pPr>
        <w:pStyle w:val="a3"/>
        <w:spacing w:before="0" w:beforeAutospacing="0" w:after="330" w:afterAutospacing="0" w:line="264" w:lineRule="auto"/>
        <w:ind w:left="635" w:hanging="620"/>
        <w:jc w:val="both"/>
        <w:rPr>
          <w:sz w:val="28"/>
          <w:szCs w:val="28"/>
        </w:rPr>
      </w:pPr>
    </w:p>
    <w:p w:rsidR="00EE3B25" w:rsidRDefault="00EE3B25" w:rsidP="00731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F73" w:rsidRDefault="001636AB" w:rsidP="00163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31F73">
        <w:rPr>
          <w:rFonts w:ascii="Times New Roman" w:hAnsi="Times New Roman" w:cs="Times New Roman"/>
          <w:b/>
          <w:sz w:val="28"/>
          <w:szCs w:val="28"/>
        </w:rPr>
        <w:t>Организация учебного процесса</w:t>
      </w:r>
    </w:p>
    <w:p w:rsidR="00731F73" w:rsidRDefault="00731F73" w:rsidP="00163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в соответствии с Правилами приема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МБДОУ </w:t>
      </w:r>
      <w:r w:rsidR="00B3293E">
        <w:rPr>
          <w:rFonts w:ascii="Times New Roman" w:hAnsi="Times New Roman" w:cs="Times New Roman"/>
          <w:sz w:val="28"/>
          <w:szCs w:val="28"/>
        </w:rPr>
        <w:t>"Детский сад «Чебурашка» с. Гордали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Ножай-Юртовского муниципального района"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разработанными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</w:t>
      </w:r>
      <w:r>
        <w:rPr>
          <w:shd w:val="clear" w:color="auto" w:fill="FFFFFF"/>
        </w:rPr>
        <w:t xml:space="preserve">. 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ДОУ родителями воспитанников (законными представителями) строятся на договорной основе – Договор об образовании по образовательным программам дошкольного образования.</w:t>
      </w:r>
    </w:p>
    <w:p w:rsidR="00731F73" w:rsidRDefault="00EE3B25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групп– 2</w:t>
      </w:r>
      <w:r w:rsidR="00731F73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1F73">
        <w:rPr>
          <w:rFonts w:ascii="Times New Roman" w:hAnsi="Times New Roman" w:cs="Times New Roman"/>
          <w:sz w:val="28"/>
          <w:szCs w:val="28"/>
        </w:rPr>
        <w:t xml:space="preserve">. </w:t>
      </w:r>
      <w:r w:rsidR="00731F73">
        <w:rPr>
          <w:rFonts w:ascii="Times New Roman" w:eastAsia="Calibri" w:hAnsi="Times New Roman" w:cs="Times New Roman"/>
          <w:sz w:val="28"/>
          <w:szCs w:val="28"/>
        </w:rPr>
        <w:t>Продолжительность летнего озд</w:t>
      </w:r>
      <w:r w:rsidR="00C27A69">
        <w:rPr>
          <w:rFonts w:ascii="Times New Roman" w:eastAsia="Calibri" w:hAnsi="Times New Roman" w:cs="Times New Roman"/>
          <w:sz w:val="28"/>
          <w:szCs w:val="28"/>
        </w:rPr>
        <w:t>оровительного периода 03.06.2021 г – 30.08.2021</w:t>
      </w:r>
      <w:r w:rsidR="00731F7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Общесадовские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праздничные дни: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сентября «День знаний»;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- 6 сентября «День Чеченской Республики»;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- 16 сентября «День чеченской женщины»;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- 27 сентября «День дошкольного работника»;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 октября «День города», «День учителя», «День молодежи»;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- 4 ноября «день народного единства»;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- 12 декабря «День Конституции Российской Федерации»;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- 31 декабря «Новый год»;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- 23 февраля «День Защитника Отечества»;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- 8 марта «Международный женский день»;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апреля «День смеха»;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- 12 апреля «День космонавтики»;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- 23 марта «День Конституции Чечни»;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- 16 апреля «День Мира в Чечне»;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мая «Праздник Весны и Труда»;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- 9 мая «День Победы», «День Скорби»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конец года – </w:t>
      </w:r>
      <w:r w:rsidR="00EE3B25">
        <w:rPr>
          <w:rFonts w:ascii="Times New Roman" w:hAnsi="Times New Roman" w:cs="Times New Roman"/>
          <w:color w:val="ED7D31" w:themeColor="accent2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, распределение по </w:t>
      </w:r>
      <w:r w:rsidR="00EE3B25">
        <w:rPr>
          <w:rFonts w:ascii="Times New Roman" w:hAnsi="Times New Roman" w:cs="Times New Roman"/>
          <w:sz w:val="28"/>
          <w:szCs w:val="28"/>
        </w:rPr>
        <w:t>разно</w:t>
      </w:r>
      <w:r>
        <w:rPr>
          <w:rFonts w:ascii="Times New Roman" w:hAnsi="Times New Roman" w:cs="Times New Roman"/>
          <w:sz w:val="28"/>
          <w:szCs w:val="28"/>
        </w:rPr>
        <w:t>возрастным группам:</w:t>
      </w:r>
    </w:p>
    <w:p w:rsidR="00EE3B25" w:rsidRDefault="00731F73" w:rsidP="00731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2492"/>
        <w:gridCol w:w="1973"/>
        <w:gridCol w:w="2179"/>
      </w:tblGrid>
      <w:tr w:rsidR="00EE3B25" w:rsidTr="00F2345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Разновозрастная группа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P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 w:rsidRPr="00EE3B25">
              <w:rPr>
                <w:bCs/>
                <w:iCs/>
                <w:sz w:val="28"/>
                <w:szCs w:val="24"/>
              </w:rPr>
              <w:t>Направленность групп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детей</w:t>
            </w:r>
          </w:p>
        </w:tc>
      </w:tr>
      <w:tr w:rsidR="00EE3B25" w:rsidTr="00F2345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9D5E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Вторая группа раннего возраста</w:t>
            </w:r>
            <w:r w:rsidR="00EE3B25">
              <w:rPr>
                <w:sz w:val="28"/>
                <w:szCs w:val="28"/>
                <w:lang w:eastAsia="en-US"/>
              </w:rPr>
              <w:t xml:space="preserve"> (с 2-3 лет)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P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3C63E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EE3B25" w:rsidTr="00F2345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младшая (с 3-4 лет)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3C63E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8</w:t>
            </w:r>
          </w:p>
        </w:tc>
      </w:tr>
      <w:tr w:rsidR="00EE3B25" w:rsidTr="00F23450">
        <w:trPr>
          <w:trHeight w:val="37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(4-5 л)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EE3B25" w:rsidTr="00F23450">
        <w:trPr>
          <w:trHeight w:val="414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9D5E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 (5-6</w:t>
            </w:r>
            <w:r w:rsidR="00EE3B25">
              <w:rPr>
                <w:sz w:val="28"/>
                <w:szCs w:val="28"/>
                <w:lang w:eastAsia="en-US"/>
              </w:rPr>
              <w:t xml:space="preserve"> л)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EE3B25" w:rsidTr="00F23450">
        <w:trPr>
          <w:trHeight w:val="414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EE3B25" w:rsidTr="00F23450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</w:tr>
      <w:tr w:rsidR="00EE3B25" w:rsidTr="00F23450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</w:tr>
      <w:tr w:rsidR="00EE3B25" w:rsidTr="00F23450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</w:tr>
    </w:tbl>
    <w:p w:rsidR="00731F73" w:rsidRDefault="00731F73" w:rsidP="00731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73" w:rsidRDefault="00731F73" w:rsidP="0073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1681" w:rsidRDefault="00B31681" w:rsidP="0073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1F73" w:rsidRDefault="00731F73" w:rsidP="0073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функционирует в режиме  полного дня (12-часовой пребыванием).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групп с 7:00 до 19:00 часов.</w:t>
      </w:r>
    </w:p>
    <w:p w:rsidR="00557378" w:rsidRDefault="00731F73" w:rsidP="00730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A612E1" w:rsidRDefault="001636AB" w:rsidP="00A612E1">
      <w:pPr>
        <w:pStyle w:val="a4"/>
        <w:tabs>
          <w:tab w:val="left" w:pos="7080"/>
        </w:tabs>
        <w:spacing w:before="100" w:beforeAutospacing="1" w:after="100" w:afterAutospacing="1" w:line="276" w:lineRule="auto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 w:rsidR="00A612E1">
        <w:rPr>
          <w:b/>
          <w:color w:val="000000" w:themeColor="text1"/>
          <w:sz w:val="28"/>
          <w:szCs w:val="28"/>
        </w:rPr>
        <w:t xml:space="preserve">Кадровый потенциал 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Численность раб</w:t>
      </w:r>
      <w:r w:rsidR="009D7510">
        <w:rPr>
          <w:sz w:val="28"/>
          <w:szCs w:val="28"/>
        </w:rPr>
        <w:t xml:space="preserve">отников д/с «Чебурашка»  на </w:t>
      </w:r>
      <w:r w:rsidR="00C27A69">
        <w:rPr>
          <w:sz w:val="28"/>
          <w:szCs w:val="28"/>
        </w:rPr>
        <w:t>2021</w:t>
      </w:r>
      <w:r w:rsidR="00FA6BA1">
        <w:rPr>
          <w:sz w:val="28"/>
          <w:szCs w:val="28"/>
        </w:rPr>
        <w:t xml:space="preserve"> учебный год составляет 2</w:t>
      </w:r>
      <w:r w:rsidR="008427DD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  Из</w:t>
      </w:r>
      <w:r w:rsidR="00C27A69">
        <w:rPr>
          <w:sz w:val="28"/>
          <w:szCs w:val="28"/>
        </w:rPr>
        <w:t xml:space="preserve"> них педработников – 6</w:t>
      </w:r>
      <w:r>
        <w:rPr>
          <w:sz w:val="28"/>
          <w:szCs w:val="28"/>
        </w:rPr>
        <w:t xml:space="preserve"> человек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1"/>
        <w:gridCol w:w="3505"/>
      </w:tblGrid>
      <w:tr w:rsidR="00A612E1" w:rsidTr="00A612E1">
        <w:trPr>
          <w:trHeight w:val="7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Pr="00066BBC" w:rsidRDefault="008427DD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FA6BA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</w:t>
            </w:r>
            <w:r w:rsidR="00A612E1">
              <w:rPr>
                <w:sz w:val="28"/>
                <w:szCs w:val="28"/>
                <w:lang w:eastAsia="en-US"/>
              </w:rPr>
              <w:t xml:space="preserve"> дополнительного образования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Логопед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8427DD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>
        <w:rPr>
          <w:sz w:val="28"/>
          <w:szCs w:val="28"/>
        </w:rPr>
        <w:t>Сведения о педагогическом составе ДОУ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1632"/>
        <w:gridCol w:w="1770"/>
        <w:gridCol w:w="1510"/>
        <w:gridCol w:w="1640"/>
        <w:gridCol w:w="1351"/>
      </w:tblGrid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Из них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Кол.пед.   работников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молодых специалис-тов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работников, имеющих высшую квалификац. категорию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Кол.работников, имеющих </w:t>
            </w:r>
          </w:p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квалиф. категорию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работни-ков, имеющих</w:t>
            </w:r>
          </w:p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квалиф. категорию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аттесто         ванные работ. </w:t>
            </w:r>
          </w:p>
        </w:tc>
      </w:tr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8427DD">
            <w:pPr>
              <w:pStyle w:val="a4"/>
              <w:tabs>
                <w:tab w:val="left" w:pos="135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Pr="00A612E1" w:rsidRDefault="00A612E1" w:rsidP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612E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8427DD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 w:rsidP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612E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B31681" w:rsidRDefault="00B31681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B31681" w:rsidRDefault="00A612E1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  <w:r>
        <w:rPr>
          <w:sz w:val="28"/>
          <w:szCs w:val="28"/>
        </w:rPr>
        <w:t>Высшее образование:  3</w:t>
      </w:r>
      <w:r w:rsidR="00EE3B25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Среднее</w:t>
      </w:r>
      <w:r w:rsidR="008427DD">
        <w:rPr>
          <w:sz w:val="28"/>
          <w:szCs w:val="28"/>
        </w:rPr>
        <w:t xml:space="preserve"> профессиональное образование: 2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br/>
      </w:r>
    </w:p>
    <w:p w:rsidR="00730E52" w:rsidRDefault="00730E52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</w:p>
    <w:p w:rsidR="00FF6950" w:rsidRDefault="00FF6950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</w:p>
    <w:p w:rsidR="00FF6950" w:rsidRDefault="00FF6950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</w:p>
    <w:p w:rsidR="00CB18A5" w:rsidRDefault="00CB18A5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</w:p>
    <w:p w:rsidR="00730E52" w:rsidRPr="00FF6950" w:rsidRDefault="0042204F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Муниципальное бюджетное дошкольное образовательное учреждение осуществляет свою деятельность в соответствии: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иные законы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Устав ДОУ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локальные акты,</w:t>
      </w:r>
    </w:p>
    <w:p w:rsidR="0042204F" w:rsidRPr="00FF6950" w:rsidRDefault="0042204F" w:rsidP="00FF69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Санитарно-эпидемиологическими правила и нормы СанПиН 2.4.1.3049-13</w:t>
      </w:r>
    </w:p>
    <w:p w:rsidR="0042204F" w:rsidRDefault="0042204F" w:rsidP="00C74B28">
      <w:pPr>
        <w:pStyle w:val="4"/>
        <w:spacing w:before="0" w:after="240"/>
        <w:ind w:left="720" w:hanging="36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>Анализ по образовательным областям.</w:t>
      </w:r>
    </w:p>
    <w:p w:rsidR="0042204F" w:rsidRDefault="0042204F" w:rsidP="00C74B28">
      <w:pPr>
        <w:jc w:val="center"/>
        <w:rPr>
          <w:rFonts w:ascii="Times New Roman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Физическое развитие</w:t>
      </w:r>
    </w:p>
    <w:p w:rsidR="0042204F" w:rsidRDefault="0042204F" w:rsidP="0042204F">
      <w:pPr>
        <w:pStyle w:val="a3"/>
        <w:spacing w:line="276" w:lineRule="auto"/>
        <w:ind w:firstLine="360"/>
      </w:pPr>
      <w:r>
        <w:rPr>
          <w:sz w:val="28"/>
          <w:szCs w:val="28"/>
        </w:rPr>
        <w:t>ДОУ работает с приоритетным направлением по физическому развитию, поэтому большое внимание в детском саду уделяется здоровью детей.</w:t>
      </w:r>
      <w:r>
        <w:rPr>
          <w:rStyle w:val="a7"/>
          <w:sz w:val="28"/>
          <w:szCs w:val="28"/>
        </w:rPr>
        <w:t> </w:t>
      </w:r>
      <w:r>
        <w:rPr>
          <w:rStyle w:val="a7"/>
          <w:b w:val="0"/>
          <w:sz w:val="28"/>
          <w:szCs w:val="28"/>
        </w:rPr>
        <w:t>Целью</w:t>
      </w:r>
      <w:r>
        <w:rPr>
          <w:sz w:val="28"/>
          <w:szCs w:val="28"/>
        </w:rPr>
        <w:t xml:space="preserve"> физкультурно-оздоровительной работы в МДОУ является: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Забота о физическом и психическом благополучии детей, не допускать травматизма, физических и эмоциональных перегрузок, приводящих к утомлению и переутомлению;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Довести до сознания детей, что двигательная активность является одним из источников крепкого здоровья;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Учить детей регулировать свою двигательную активность, чередуя интенсивные движения с менее интенсивными и отдыхом.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самостоятельному использованию знакомых видов и способов закаливания в детском саду и дома.</w:t>
      </w:r>
    </w:p>
    <w:p w:rsidR="0042204F" w:rsidRDefault="0042204F" w:rsidP="00C74B28">
      <w:pPr>
        <w:pStyle w:val="a3"/>
        <w:spacing w:after="0" w:afterAutospacing="0" w:line="276" w:lineRule="auto"/>
        <w:ind w:firstLine="540"/>
        <w:jc w:val="center"/>
      </w:pPr>
      <w:r>
        <w:rPr>
          <w:rStyle w:val="a7"/>
          <w:sz w:val="28"/>
          <w:szCs w:val="28"/>
        </w:rPr>
        <w:t>В результате модели двигательного режима дети узнали и научились</w:t>
      </w:r>
      <w:r>
        <w:rPr>
          <w:rStyle w:val="a7"/>
        </w:rPr>
        <w:t>: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Основы здорового образа жизни;</w:t>
      </w:r>
    </w:p>
    <w:p w:rsidR="00B31681" w:rsidRPr="004D7DBF" w:rsidRDefault="0042204F" w:rsidP="004D7DB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Сознательно относиться к своему здоровью и использовать доступные способы его укрепления;</w:t>
      </w:r>
    </w:p>
    <w:p w:rsidR="0042204F" w:rsidRPr="004D7DB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выполнять различные движения на открытом воздухе в любую погоду;</w:t>
      </w:r>
    </w:p>
    <w:p w:rsidR="004D7DBF" w:rsidRPr="00730E52" w:rsidRDefault="004D7DBF" w:rsidP="004D7DBF">
      <w:pPr>
        <w:spacing w:before="100" w:beforeAutospacing="1" w:after="100" w:afterAutospacing="1"/>
        <w:ind w:left="720"/>
        <w:rPr>
          <w:rFonts w:ascii="Times New Roman" w:hAnsi="Times New Roman" w:cs="Times New Roman"/>
        </w:rPr>
      </w:pPr>
    </w:p>
    <w:p w:rsidR="00730E52" w:rsidRDefault="00730E52" w:rsidP="00730E52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Ежедневно заниматься физическими упражнениями (играть в подвижные игры);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над своим самочувствием в процессе выполнения физической нагрузки в соответствии со своими возможностями;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организовывать несложные игры-соревнования, эстафеты, используя свой двигательный опыт;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Стремиться к улучшению показателей физической подготовленности;</w:t>
      </w:r>
    </w:p>
    <w:p w:rsidR="00204BF9" w:rsidRPr="001636AB" w:rsidRDefault="00C74B28" w:rsidP="001636AB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42204F">
        <w:rPr>
          <w:sz w:val="28"/>
          <w:szCs w:val="28"/>
        </w:rPr>
        <w:t xml:space="preserve"> </w:t>
      </w:r>
      <w:r>
        <w:rPr>
          <w:sz w:val="28"/>
          <w:szCs w:val="28"/>
        </w:rPr>
        <w:t>разно</w:t>
      </w:r>
      <w:r w:rsidR="0042204F">
        <w:rPr>
          <w:sz w:val="28"/>
          <w:szCs w:val="28"/>
        </w:rPr>
        <w:t>возрастных группах велись журналы оздоровительных мероприятий. Проводили анализ заболеваемости и посещаемости воспитанников. Весной и осенью – мониторинг состояния здоровья детей, уточняли диагнозы и группы здоровья.</w:t>
      </w:r>
    </w:p>
    <w:p w:rsidR="0042204F" w:rsidRDefault="00C74B28" w:rsidP="00204BF9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Строго соблюдали  режим дня и</w:t>
      </w:r>
      <w:r w:rsidR="0042204F">
        <w:rPr>
          <w:sz w:val="28"/>
          <w:szCs w:val="28"/>
        </w:rPr>
        <w:t xml:space="preserve"> гигиенические требования, систематически проводили физкультурные занятия (еженедельно два занятия </w:t>
      </w:r>
      <w:r>
        <w:rPr>
          <w:sz w:val="28"/>
          <w:szCs w:val="28"/>
        </w:rPr>
        <w:t xml:space="preserve">в </w:t>
      </w:r>
      <w:r w:rsidR="0042204F">
        <w:rPr>
          <w:sz w:val="28"/>
          <w:szCs w:val="28"/>
        </w:rPr>
        <w:t xml:space="preserve"> зале, одно – на улице), закаливающие мероприятия, физкультурные праздники, досуги, недели здоровья, дни здоровь</w:t>
      </w:r>
      <w:r w:rsidR="00971A0D">
        <w:rPr>
          <w:sz w:val="28"/>
          <w:szCs w:val="28"/>
        </w:rPr>
        <w:t xml:space="preserve">я и т.п. Каждый день в </w:t>
      </w:r>
      <w:r w:rsidR="0042204F">
        <w:rPr>
          <w:sz w:val="28"/>
          <w:szCs w:val="28"/>
        </w:rPr>
        <w:t xml:space="preserve"> группах проводилась утренняя гимнастика, что позволяет проводить её качественно, использовать музыкальное сопровождение.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>Ежедневно в группах воспитатели проводили утренний осмотр детей, чтобы родители их не кутали, но и не переохлаждали. Наблюдали за детьми в течение дня. Контролировали температурный режим в группах. Регулярно проветривали помещения. Проводили закаливающие мероприятия: дневной сон при открытых форточках (кроме зимнего периода), обливание ног (в летний период), умывание прохладной водой, прогулки на свежем воздухе, воздушные и солнечные ванны, хождение по ребристой доске, по коврикам с пуговицами, пробками.</w:t>
      </w:r>
    </w:p>
    <w:p w:rsidR="00730E52" w:rsidRPr="004D7DBF" w:rsidRDefault="0042204F" w:rsidP="004D7DB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 xml:space="preserve">Проводили санитарно-просветительскую работу с родителями. Ежедневно проводили профилактическую дыхательную гимнастику, точечный массаж, релаксационные паузы, после дневного сна бодрящую гимнастику (гимнастику-побудку). Проводили витаминотерапию. </w:t>
      </w:r>
      <w:r w:rsidR="004D7DBF">
        <w:t xml:space="preserve">                     </w:t>
      </w:r>
      <w:r>
        <w:rPr>
          <w:sz w:val="28"/>
          <w:szCs w:val="28"/>
        </w:rPr>
        <w:t xml:space="preserve">   Педагоги ДОУ создавали условия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различных видов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двигательной активности детей в соответствии с их возрастными и индивидуальными особенностями (проводили упражнения на развитие разных групп мышц, на поднятие и поддержание их тонуса;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включали в игры и занятия ходьбу, бег, </w:t>
      </w:r>
    </w:p>
    <w:p w:rsidR="00730E52" w:rsidRDefault="00730E52" w:rsidP="0042204F">
      <w:pPr>
        <w:pStyle w:val="a3"/>
        <w:spacing w:after="0" w:afterAutospacing="0" w:line="276" w:lineRule="auto"/>
        <w:rPr>
          <w:sz w:val="28"/>
          <w:szCs w:val="28"/>
        </w:rPr>
      </w:pPr>
    </w:p>
    <w:p w:rsidR="00730E52" w:rsidRDefault="00730E52" w:rsidP="0042204F">
      <w:pPr>
        <w:pStyle w:val="a3"/>
        <w:spacing w:after="0" w:afterAutospacing="0" w:line="276" w:lineRule="auto"/>
        <w:rPr>
          <w:sz w:val="28"/>
          <w:szCs w:val="28"/>
        </w:rPr>
      </w:pPr>
    </w:p>
    <w:p w:rsidR="0042204F" w:rsidRPr="00204BF9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лазание, прыжки, метание, упражнения с различным спортивным инвентарём и т.д.). В организации физкультурных занятий и подвижных игр реализовывали индивидуальный подход к детям. Формировали подгруппы детей на основе состояния их здоровья и темпов физического развития, их функционального состояния в соответствии с медицинскими показаниями.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>Стремились пробудить у каждого ребёнка интерес к занятиям или спортивной игре, используя знания о его индивидуальных склонностях и особенностях (вовлекая малоподвижных и регулируя двигательную активность подвижных детей; подбирая сюжеты и распределяя роли в играх в зависимости от личностных особенностей детей и т.п.).</w:t>
      </w:r>
    </w:p>
    <w:p w:rsidR="00730E52" w:rsidRDefault="0042204F" w:rsidP="00FF6950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Включали элементы двигательной активности (бег, лазание, прыжки и т.д.) в сюжетные игры. На ООД (организационно- образовательная деятельность) по физическому развитию, при проведении гимнастики в группах, физкультминутках на ООД и т.д. использовали игровые образы и воображаемые ситуации. Выделяли время для свободной двигательной активности (на физкультурных занятиях, на прогулке, в свободное время в групповом помещении и т.п.). </w:t>
      </w:r>
      <w:r w:rsidR="004D7DBF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Со в</w:t>
      </w:r>
      <w:r w:rsidR="00204BF9">
        <w:rPr>
          <w:sz w:val="28"/>
          <w:szCs w:val="28"/>
        </w:rPr>
        <w:t xml:space="preserve">торой младшей группы воспитатели </w:t>
      </w:r>
      <w:r>
        <w:rPr>
          <w:sz w:val="28"/>
          <w:szCs w:val="28"/>
        </w:rPr>
        <w:t xml:space="preserve"> организовывал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физкультурные досуги, включающие знакомые детям физические упражнения, игры-забавы, аттракционы, игры с пением, хороводы. Со средней группы проводили физкультурные праздники, игры с элементами соревнований, физические упражнения, танцевальные движения, сюрпризы.</w:t>
      </w:r>
      <w:r w:rsidR="004D7DB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Воспитатели особое внимание уделяли психическому здоровью детей. Создавали в группах такую обстановку, в которой ребёнок чувствовал себя защищённым в любой ситуации, не боялся обратиться с вопросом к воспитателю и другим педагогам.</w:t>
      </w:r>
      <w:r w:rsidR="00FF6950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Медицинской сестрой контролировалась заболеваемость в МБДОУ.</w:t>
      </w:r>
      <w:r w:rsidR="00204BF9">
        <w:t xml:space="preserve"> </w:t>
      </w:r>
      <w:r>
        <w:rPr>
          <w:sz w:val="28"/>
          <w:szCs w:val="28"/>
        </w:rPr>
        <w:t>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характера, статистического напряжения (после интеллектуальной нагрузки), в течение дня. Индивидуальная и дифференцированная работа с детьми используется воспитателями для коррекции физического и двигательного развития.</w:t>
      </w:r>
      <w:r w:rsidR="00204BF9">
        <w:t xml:space="preserve">                                                                                                                                                    </w:t>
      </w:r>
      <w:r w:rsidR="00204BF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ходе деятельности изучались вопросы и пожелания родителей по физкультурно-оздоровительной работе.  По итогам проводили консультации, </w:t>
      </w:r>
    </w:p>
    <w:p w:rsidR="00730E52" w:rsidRDefault="00730E52" w:rsidP="00204BF9">
      <w:pPr>
        <w:pStyle w:val="a3"/>
        <w:spacing w:after="0" w:afterAutospacing="0" w:line="276" w:lineRule="auto"/>
        <w:ind w:firstLine="540"/>
        <w:jc w:val="both"/>
        <w:rPr>
          <w:sz w:val="28"/>
          <w:szCs w:val="28"/>
        </w:rPr>
      </w:pPr>
    </w:p>
    <w:p w:rsidR="00CB18A5" w:rsidRDefault="00CB18A5" w:rsidP="00204BF9">
      <w:pPr>
        <w:pStyle w:val="a3"/>
        <w:spacing w:after="0" w:afterAutospacing="0" w:line="276" w:lineRule="auto"/>
        <w:ind w:firstLine="540"/>
        <w:jc w:val="both"/>
        <w:rPr>
          <w:sz w:val="28"/>
          <w:szCs w:val="28"/>
        </w:rPr>
      </w:pPr>
    </w:p>
    <w:p w:rsidR="0042204F" w:rsidRPr="00204BF9" w:rsidRDefault="0042204F" w:rsidP="00204BF9">
      <w:pPr>
        <w:pStyle w:val="a3"/>
        <w:spacing w:after="0" w:afterAutospacing="0" w:line="276" w:lineRule="auto"/>
        <w:ind w:firstLine="540"/>
        <w:jc w:val="both"/>
      </w:pPr>
      <w:r>
        <w:rPr>
          <w:sz w:val="28"/>
          <w:szCs w:val="28"/>
        </w:rPr>
        <w:t>индивидуальные беседы, совместные с родителями физкультурные праздники в спортивном зале. В групповых приемных выкладывалась информация для родителей по оздоровлению и профилактике детей. Оформлены информационные стенды для родителей по ФИЗО,  рецепты здоровья, письменные рекомендации для домашнего оздоровления.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Два раза в год (сентябрь – предварительная, май – итоговая) проводим диагностику физической подготовленности детей.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Познавательное развитие</w:t>
      </w:r>
    </w:p>
    <w:p w:rsidR="004D7DBF" w:rsidRDefault="0042204F" w:rsidP="004D7DBF">
      <w:pPr>
        <w:pStyle w:val="a3"/>
        <w:spacing w:line="276" w:lineRule="auto"/>
        <w:ind w:firstLine="540"/>
      </w:pPr>
      <w:r>
        <w:rPr>
          <w:sz w:val="28"/>
          <w:szCs w:val="28"/>
        </w:rPr>
        <w:t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  <w:r w:rsidR="004D7DBF">
        <w:t xml:space="preserve">                                             </w:t>
      </w:r>
      <w:r>
        <w:rPr>
          <w:sz w:val="28"/>
          <w:szCs w:val="28"/>
        </w:rPr>
        <w:t> - элементарных форм интуитивного и логического мышления, и соответствующего им математического языка;</w:t>
      </w:r>
      <w:r w:rsidR="004D7DBF">
        <w:t xml:space="preserve">                                                                            </w:t>
      </w:r>
      <w:r w:rsidR="00FA6BA1" w:rsidRPr="00FA6BA1">
        <w:t xml:space="preserve">  </w:t>
      </w:r>
    </w:p>
    <w:p w:rsidR="0042204F" w:rsidRDefault="0042204F" w:rsidP="00FF6950">
      <w:pPr>
        <w:pStyle w:val="a3"/>
        <w:spacing w:line="276" w:lineRule="auto"/>
      </w:pPr>
      <w:r>
        <w:rPr>
          <w:sz w:val="28"/>
          <w:szCs w:val="28"/>
        </w:rPr>
        <w:t xml:space="preserve">- мыслительных операций (анализа и сравнения и т.д.); </w:t>
      </w:r>
      <w:r w:rsidR="00FF6950">
        <w:t xml:space="preserve">                                                                 </w:t>
      </w:r>
      <w:r>
        <w:rPr>
          <w:sz w:val="28"/>
          <w:szCs w:val="28"/>
        </w:rPr>
        <w:t xml:space="preserve">-начал творческой деятельности (пространственного воображения, представление информации). </w:t>
      </w:r>
      <w:r w:rsidR="00FF6950"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Программа формирования математических представлений детей имеет несколько уровней. </w:t>
      </w:r>
      <w:r w:rsidR="00FF6950"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1 - обязательный уровень, для усвоения всеми детьми группы к концу года; </w:t>
      </w:r>
    </w:p>
    <w:p w:rsidR="0042204F" w:rsidRDefault="0042204F" w:rsidP="00FF6950">
      <w:pPr>
        <w:pStyle w:val="a3"/>
        <w:spacing w:line="276" w:lineRule="auto"/>
      </w:pPr>
      <w:r>
        <w:rPr>
          <w:sz w:val="28"/>
          <w:szCs w:val="28"/>
        </w:rPr>
        <w:t xml:space="preserve">2 - «зона ближайшего развития». Этот уровень включает материал, обеспечивающий пропедевтику усвоения наиболее фундаментальных понятий.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 начала года, с вновь поступившими детьми,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необратимости процессов. </w:t>
      </w:r>
    </w:p>
    <w:p w:rsidR="00730E52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такой системе дети проявляли положительную  познавательную активность, исследуя предметы, их свойства и качества, дети пользовались </w:t>
      </w:r>
    </w:p>
    <w:p w:rsidR="00055B90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разнообразными обследовательскими действиями; научились группировать объекты по цвету, форме величине, назначению, количеству; </w:t>
      </w:r>
    </w:p>
    <w:p w:rsidR="00055B90" w:rsidRDefault="00055B90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CB18A5" w:rsidRDefault="00CB18A5" w:rsidP="00055B90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Pr="00055B90" w:rsidRDefault="0042204F" w:rsidP="00055B90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 </w:t>
      </w:r>
      <w:r w:rsidR="00055B90">
        <w:t xml:space="preserve">                                                                                    </w:t>
      </w:r>
      <w:r>
        <w:rPr>
          <w:sz w:val="28"/>
          <w:szCs w:val="28"/>
        </w:rPr>
        <w:t xml:space="preserve">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</w:t>
      </w:r>
      <w:r w:rsidR="00055B90"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В соответствии с возможностями ребенка воспитатели создавали условия для развития графических навыков детей. </w:t>
      </w:r>
      <w:r w:rsidR="00055B90">
        <w:t xml:space="preserve">                                                                                                  </w:t>
      </w:r>
      <w:r>
        <w:rPr>
          <w:sz w:val="28"/>
          <w:szCs w:val="28"/>
        </w:rPr>
        <w:t>По познавательному развитию есть дети, которые имеют низкий уровень развития.  С такими дошкольниками, проводится индивидуальная работа в течение учебного года.</w:t>
      </w:r>
      <w:r w:rsidR="00055B90">
        <w:t xml:space="preserve">                                                                                          </w:t>
      </w:r>
      <w:r>
        <w:rPr>
          <w:sz w:val="28"/>
          <w:szCs w:val="28"/>
        </w:rPr>
        <w:t> 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в помощь родителям сами книги, игры.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Речевое развитие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по развитию речи проходили в форме занимательной увлекательной игры.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>Воспитатели 2 младшей группы погружали дошкольников в языковую среду, проводя большую работу над звукопроизношением, развивая речевой слух, формируя  правильное</w:t>
      </w:r>
      <w:r w:rsidR="000A3D00">
        <w:rPr>
          <w:sz w:val="28"/>
          <w:szCs w:val="28"/>
        </w:rPr>
        <w:t xml:space="preserve"> </w:t>
      </w:r>
      <w:r>
        <w:rPr>
          <w:sz w:val="28"/>
          <w:szCs w:val="28"/>
        </w:rPr>
        <w:t>звуко - и слово</w:t>
      </w:r>
      <w:r w:rsidR="000A3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произношение.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 xml:space="preserve">Дети средних дошкольных групп понимают речь, отражающую игровую, учебную, бытовую сферу деятельности. </w:t>
      </w:r>
    </w:p>
    <w:p w:rsidR="00730E52" w:rsidRDefault="0042204F" w:rsidP="0042204F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осуждению общих дел. </w:t>
      </w:r>
    </w:p>
    <w:p w:rsidR="00730E52" w:rsidRDefault="00730E52" w:rsidP="0042204F">
      <w:pPr>
        <w:pStyle w:val="a3"/>
        <w:ind w:firstLine="540"/>
        <w:jc w:val="both"/>
        <w:rPr>
          <w:sz w:val="28"/>
          <w:szCs w:val="28"/>
        </w:rPr>
      </w:pP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 xml:space="preserve">Работа по формированию грамматического строя речи у детей также проводилась в повседневной жизни, в общении с взрослыми, друг с другом.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Социально-коммуникативное развитие</w:t>
      </w:r>
    </w:p>
    <w:p w:rsidR="00055B90" w:rsidRDefault="00055B90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</w:t>
      </w:r>
    </w:p>
    <w:p w:rsidR="00073C89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этого воспитатели в режиме дня планировали «Беседы на моральные темы» и вовремя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Вместе с тем, необходимо отметить, что большее внимание воспитатели уделяли развитию социальных навыков при организации ООД, в упражнениях, иногда выпуская их поощрение в свободной детской деятельности. Наибольшее затруднение вызывало свободное общение с детьми умение не поучать, а открывать новое вместе.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>Некоторым педагогам необходимо учиться замечать даже незначительные успехи ребенка для позитивного подкрепления, используя положительную о</w:t>
      </w:r>
      <w:r w:rsidR="000A3D00">
        <w:rPr>
          <w:sz w:val="28"/>
          <w:szCs w:val="28"/>
        </w:rPr>
        <w:t>ценку действий и поступков.  В</w:t>
      </w:r>
      <w:r>
        <w:rPr>
          <w:sz w:val="28"/>
          <w:szCs w:val="28"/>
        </w:rPr>
        <w:t xml:space="preserve">оспитателям нужно больше внимания уделять мотивационной сфере детей, опираться на внутренние стимулы. Особенно важно умение педагогов, оценивая поступок ребенка, стремиться к оптимизации его положения среди сверстников. </w:t>
      </w:r>
      <w:r>
        <w:rPr>
          <w:rStyle w:val="a7"/>
          <w:sz w:val="28"/>
          <w:szCs w:val="28"/>
        </w:rPr>
        <w:t> </w:t>
      </w:r>
    </w:p>
    <w:p w:rsidR="0042204F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rStyle w:val="a7"/>
          <w:sz w:val="28"/>
          <w:szCs w:val="28"/>
        </w:rPr>
        <w:t>Художественно-эстетическое развитие</w:t>
      </w:r>
    </w:p>
    <w:p w:rsidR="0042204F" w:rsidRDefault="0042204F" w:rsidP="00055B9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результатам выполнения программы, анализа выполнения детских работ по  ИЗО</w:t>
      </w:r>
      <w:r w:rsidR="00B3168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3168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воспитателей отметили, что уровень развития детей выше среднего.</w:t>
      </w:r>
    </w:p>
    <w:p w:rsidR="00055B90" w:rsidRDefault="00055B90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ДОУ ведется работа по обучению рисованию не только традиционными способами, но также рисование ладошками, шаблонов и т.д. Занятия по рисованию, лепке, аппликации всегда находят положительный отклик у детей, желания рисовать, раскрашивать, </w:t>
      </w:r>
    </w:p>
    <w:p w:rsidR="00C92FEB" w:rsidRDefault="0042204F" w:rsidP="00C92FEB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Воспитатели организуют выставки детей  и  родител</w:t>
      </w:r>
      <w:r w:rsidR="00C92FEB">
        <w:rPr>
          <w:sz w:val="28"/>
          <w:szCs w:val="28"/>
        </w:rPr>
        <w:t xml:space="preserve">ей </w:t>
      </w:r>
      <w:r>
        <w:rPr>
          <w:sz w:val="28"/>
          <w:szCs w:val="28"/>
        </w:rPr>
        <w:t>. В группах созданы уголки по м</w:t>
      </w:r>
      <w:r w:rsidR="00C92FEB">
        <w:rPr>
          <w:sz w:val="28"/>
          <w:szCs w:val="28"/>
        </w:rPr>
        <w:t xml:space="preserve">узыкальной деятельности.  </w:t>
      </w:r>
    </w:p>
    <w:p w:rsidR="00073C89" w:rsidRDefault="0042204F" w:rsidP="00C92FEB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Задача организации театральной деятельности и формирования у детей выразительности движений решалась в разделе «Инсценировки сказок силами детей»: </w:t>
      </w:r>
      <w:r w:rsidR="00C92FEB">
        <w:rPr>
          <w:sz w:val="28"/>
          <w:szCs w:val="28"/>
        </w:rPr>
        <w:t>воспитатели  создавали</w:t>
      </w:r>
      <w:r>
        <w:rPr>
          <w:sz w:val="28"/>
          <w:szCs w:val="28"/>
        </w:rPr>
        <w:t xml:space="preserve"> оригинальные по содержанию </w:t>
      </w:r>
    </w:p>
    <w:p w:rsidR="0042204F" w:rsidRDefault="0042204F" w:rsidP="00073C89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инсценировки, с развернутыми музыкально-двигательными сценами, речевыми диалогами, песнями. </w:t>
      </w:r>
      <w:r w:rsidR="00073C89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Театрализованные постановки по сказкам получили высокую оценку наших зрителей: родителей и приглашенных гостей. Дети в течение года проигрывали сюжеты спектаклей в свободной игровой деятельности, подражая понравившимся персонажам. Для повышения качества образования театральной деятельности необходимо также планировать и организовывать работу с детьми, имеющими сложности в усвоении программы, а также работу с детьми, имеющими высокие музыкальные способности, составить план социального взаимодействия для развития творческих способностей дошкольников.</w:t>
      </w:r>
    </w:p>
    <w:p w:rsidR="0042204F" w:rsidRDefault="0042204F" w:rsidP="0042204F">
      <w:pPr>
        <w:pStyle w:val="4"/>
        <w:spacing w:before="0" w:after="24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 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 xml:space="preserve">Воспитательно-образовательный процесс </w:t>
      </w:r>
    </w:p>
    <w:p w:rsidR="0042204F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дошкольного учреждения разработана на основе основной общеобразовательной программы «От рождения до школы»  под редакцией Н.Е. Вераксы, Т.С. Комаровой, М.А. Васильевой, в соответствии с требованиями ФГОС  ДО.</w:t>
      </w:r>
    </w:p>
    <w:p w:rsidR="00730E52" w:rsidRDefault="0042204F" w:rsidP="00055B90">
      <w:pPr>
        <w:pStyle w:val="a3"/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современной научной Концепции дошкольного воспитания, ориентируясь на Федеральные государственные образовательные стандарты к структуре основной общеобразовательной программе дошкольного образования, педагогический коллектив основными </w:t>
      </w:r>
      <w:r>
        <w:rPr>
          <w:rStyle w:val="a7"/>
          <w:b w:val="0"/>
          <w:sz w:val="28"/>
          <w:szCs w:val="28"/>
        </w:rPr>
        <w:t>целями</w:t>
      </w:r>
      <w:r w:rsidR="004D7DBF">
        <w:rPr>
          <w:rStyle w:val="a7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своей работы видит: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становления личности ребенка и раскрытие его индивидуальности, </w:t>
      </w:r>
    </w:p>
    <w:p w:rsidR="00055B90" w:rsidRDefault="00055B90" w:rsidP="00055B9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умственного, физического и эмоционального развития детей дошкольного возраста,</w:t>
      </w:r>
    </w:p>
    <w:p w:rsidR="00B31681" w:rsidRPr="00730E52" w:rsidRDefault="0042204F" w:rsidP="00730E52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готовности к школьному обучению, обеспечение безопасности жизнедеятельности дошкольника.</w:t>
      </w:r>
    </w:p>
    <w:p w:rsidR="0042204F" w:rsidRDefault="0042204F" w:rsidP="00B31681">
      <w:pPr>
        <w:pStyle w:val="a3"/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деятельности МБДОУ является оптимизация педагогического процесса в ДОУ для повышения качества дошкольного образования. </w:t>
      </w:r>
      <w:r w:rsidR="00B31681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 родители, воспитатель, музыкальный руководитель, инструктор по ФК, педагог-психолог, учитель – логопед.</w:t>
      </w:r>
    </w:p>
    <w:p w:rsidR="0042204F" w:rsidRDefault="00CB18A5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2020-2021</w:t>
      </w:r>
      <w:r w:rsidR="0042204F">
        <w:rPr>
          <w:sz w:val="28"/>
          <w:szCs w:val="28"/>
        </w:rPr>
        <w:t xml:space="preserve"> учебном году педагогический коллектив поставил перед собой следующие </w:t>
      </w:r>
      <w:r w:rsidR="0042204F">
        <w:rPr>
          <w:rStyle w:val="a8"/>
          <w:i w:val="0"/>
          <w:sz w:val="28"/>
          <w:szCs w:val="28"/>
        </w:rPr>
        <w:t>задачи</w:t>
      </w:r>
      <w:r w:rsidR="0042204F">
        <w:rPr>
          <w:i/>
          <w:sz w:val="28"/>
          <w:szCs w:val="28"/>
        </w:rPr>
        <w:t>:</w:t>
      </w:r>
    </w:p>
    <w:p w:rsidR="0042204F" w:rsidRDefault="0042204F" w:rsidP="0042204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 способностей и творческого потенциала каждого ребёнка.</w:t>
      </w:r>
    </w:p>
    <w:p w:rsidR="0042204F" w:rsidRDefault="0042204F" w:rsidP="0042204F">
      <w:pPr>
        <w:pStyle w:val="a5"/>
        <w:shd w:val="clear" w:color="auto" w:fill="FFFFFF"/>
        <w:rPr>
          <w:rFonts w:asciiTheme="majorBidi" w:hAnsiTheme="majorBidi" w:cstheme="majorBidi"/>
          <w:sz w:val="28"/>
          <w:szCs w:val="28"/>
        </w:rPr>
      </w:pPr>
    </w:p>
    <w:p w:rsidR="0042204F" w:rsidRPr="004D7DBF" w:rsidRDefault="0042204F" w:rsidP="004D7DB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Развитие у дошкольников познавательной активности через развитие элементарных математических представлений.</w:t>
      </w:r>
    </w:p>
    <w:p w:rsidR="0042204F" w:rsidRPr="00B31681" w:rsidRDefault="0042204F" w:rsidP="00B31681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нравственно-патриотических качеств, толерантного сознания и поведения дошкольников .</w:t>
      </w:r>
    </w:p>
    <w:p w:rsidR="0042204F" w:rsidRDefault="0042204F" w:rsidP="00422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были намечены и проведено 5 педагогических советов:  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Установочный;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Тематический:  «Повышение профессиональной компетентности педагогов ДОУ в области организации образовательного процесса»;    </w:t>
      </w:r>
    </w:p>
    <w:p w:rsidR="00730E52" w:rsidRPr="00055B90" w:rsidRDefault="0042204F" w:rsidP="00730E5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 </w:t>
      </w:r>
      <w:r>
        <w:rPr>
          <w:rFonts w:ascii="Times New Roman" w:hAnsi="Times New Roman" w:cs="Times New Roman"/>
          <w:bCs/>
          <w:iCs/>
          <w:sz w:val="28"/>
          <w:szCs w:val="28"/>
        </w:rPr>
        <w:t>«Использование современных форм организации работы по ФЭМП в ДОУ»;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«Актуальность патриотического воспитания в современном обществе»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Итоговый.</w:t>
      </w:r>
    </w:p>
    <w:p w:rsidR="0042204F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2F1C8D">
        <w:rPr>
          <w:sz w:val="28"/>
          <w:szCs w:val="28"/>
        </w:rPr>
        <w:t xml:space="preserve">   </w:t>
      </w:r>
      <w:r>
        <w:rPr>
          <w:rStyle w:val="a8"/>
          <w:i w:val="0"/>
          <w:sz w:val="28"/>
          <w:szCs w:val="28"/>
        </w:rPr>
        <w:t>за учебный год было проведено</w:t>
      </w:r>
      <w:r>
        <w:rPr>
          <w:sz w:val="28"/>
          <w:szCs w:val="28"/>
        </w:rPr>
        <w:t>:</w:t>
      </w:r>
    </w:p>
    <w:p w:rsidR="00055B90" w:rsidRDefault="00055B90" w:rsidP="0042204F">
      <w:pPr>
        <w:pStyle w:val="a3"/>
        <w:spacing w:after="0" w:afterAutospacing="0" w:line="276" w:lineRule="auto"/>
        <w:rPr>
          <w:sz w:val="28"/>
          <w:szCs w:val="28"/>
        </w:rPr>
      </w:pPr>
    </w:p>
    <w:p w:rsidR="00B31681" w:rsidRPr="004D7DBF" w:rsidRDefault="0042204F" w:rsidP="004D7DB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Семинары-практикумы «Педагогическое мастерство» ,«Повышение мастерства педагогов ДОУ по организации работы педагогов в процессе формирования элементарных математических представлений у дошкольников», «Патриотическое воспитание дошкольников»;</w:t>
      </w:r>
    </w:p>
    <w:p w:rsidR="00073C89" w:rsidRPr="00B31681" w:rsidRDefault="0042204F" w:rsidP="00B31681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Консультации с методическими рекомендация</w:t>
      </w:r>
      <w:r w:rsidR="004D7DBF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по воспитательно-образовательной работе;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Открытые просмотры ООД и развлечения;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Выставки и конкурсы</w:t>
      </w:r>
    </w:p>
    <w:p w:rsidR="0042204F" w:rsidRPr="00073C89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Были использованы разнообразные формы методической работы (деловые игры, семинары – практикумы, «мозговой штурм» и т.д.), которые были наполнены интересным, игровым содержанием. Педагоги работали в микро</w:t>
      </w:r>
      <w:r w:rsidR="002F1C8D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группах, проявляя творчество, соперничество, делясь опытом.</w:t>
      </w:r>
    </w:p>
    <w:p w:rsidR="0042204F" w:rsidRDefault="0042204F" w:rsidP="0042204F">
      <w:pPr>
        <w:pStyle w:val="4"/>
        <w:spacing w:before="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42204F" w:rsidRDefault="0042204F" w:rsidP="0042204F">
      <w:pPr>
        <w:pStyle w:val="4"/>
        <w:spacing w:before="0" w:line="276" w:lineRule="auto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14"/>
          <w:szCs w:val="14"/>
        </w:rPr>
        <w:t xml:space="preserve">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 xml:space="preserve">Методическая работа ДОУ </w:t>
      </w:r>
    </w:p>
    <w:p w:rsidR="0042204F" w:rsidRPr="00B31681" w:rsidRDefault="0042204F" w:rsidP="00B31681">
      <w:pPr>
        <w:pStyle w:val="a3"/>
        <w:spacing w:after="0" w:afterAutospacing="0" w:line="276" w:lineRule="auto"/>
        <w:ind w:firstLine="567"/>
      </w:pPr>
      <w:r>
        <w:rPr>
          <w:rStyle w:val="a8"/>
          <w:i w:val="0"/>
          <w:sz w:val="28"/>
          <w:szCs w:val="28"/>
        </w:rPr>
        <w:t>Работа с педагогическими кадрами</w:t>
      </w:r>
      <w:r>
        <w:rPr>
          <w:sz w:val="28"/>
          <w:szCs w:val="28"/>
        </w:rPr>
        <w:t xml:space="preserve"> была продолжена в направлении повышения </w:t>
      </w:r>
      <w:r>
        <w:rPr>
          <w:rStyle w:val="a8"/>
          <w:i w:val="0"/>
          <w:sz w:val="28"/>
          <w:szCs w:val="28"/>
        </w:rPr>
        <w:t>педагогического мастерства</w:t>
      </w:r>
      <w:r>
        <w:rPr>
          <w:sz w:val="28"/>
          <w:szCs w:val="28"/>
        </w:rPr>
        <w:t>, в области применения в работе с воспитанниками инноваций, ИКТ технологий.</w:t>
      </w:r>
      <w:r w:rsidR="00B31681">
        <w:t xml:space="preserve">                                                                            </w:t>
      </w:r>
      <w:r>
        <w:rPr>
          <w:sz w:val="28"/>
          <w:szCs w:val="28"/>
        </w:rPr>
        <w:t xml:space="preserve">С успехом прошли </w:t>
      </w:r>
      <w:r>
        <w:rPr>
          <w:rStyle w:val="a8"/>
          <w:i w:val="0"/>
          <w:sz w:val="28"/>
          <w:szCs w:val="28"/>
        </w:rPr>
        <w:t>открытые мероприятия(праздники, выставки, открытые просмотры НОД, совместные мероприятия с родителями)</w:t>
      </w:r>
      <w:r>
        <w:rPr>
          <w:sz w:val="28"/>
          <w:szCs w:val="28"/>
        </w:rPr>
        <w:t>по детскому саду</w:t>
      </w:r>
      <w:r>
        <w:rPr>
          <w:i/>
          <w:sz w:val="28"/>
          <w:szCs w:val="28"/>
        </w:rPr>
        <w:t xml:space="preserve">. </w:t>
      </w:r>
    </w:p>
    <w:p w:rsidR="00B31681" w:rsidRDefault="00B31681" w:rsidP="0042204F">
      <w:pPr>
        <w:pStyle w:val="4"/>
        <w:spacing w:before="0" w:after="240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</w:pPr>
    </w:p>
    <w:p w:rsidR="0042204F" w:rsidRDefault="0042204F" w:rsidP="0042204F">
      <w:pPr>
        <w:pStyle w:val="4"/>
        <w:spacing w:before="0" w:after="240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14"/>
          <w:szCs w:val="14"/>
        </w:rPr>
        <w:t xml:space="preserve"> 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>Сотрудничество с родителями</w:t>
      </w:r>
    </w:p>
    <w:p w:rsidR="00730E52" w:rsidRPr="00402CFD" w:rsidRDefault="0042204F" w:rsidP="00402CFD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</w:t>
      </w:r>
      <w:r w:rsidR="00055B90">
        <w:t xml:space="preserve">                                                                                                             </w:t>
      </w:r>
      <w:r w:rsidR="00402CFD">
        <w:t xml:space="preserve"> </w:t>
      </w:r>
      <w:r>
        <w:rPr>
          <w:sz w:val="28"/>
          <w:szCs w:val="28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</w:t>
      </w:r>
    </w:p>
    <w:p w:rsidR="00402CFD" w:rsidRDefault="0042204F" w:rsidP="00730E52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строится по трем основным этапам деятельности: </w:t>
      </w:r>
      <w:r w:rsidR="00B31681"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- изучение семей воспитанников; </w:t>
      </w:r>
      <w:r w:rsidR="00B31681"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- проведение работы по повышению правовой и психолого-педагогической культуры родителей; </w:t>
      </w:r>
      <w:r w:rsidR="00B31681"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</w:t>
      </w:r>
    </w:p>
    <w:p w:rsidR="00402CFD" w:rsidRDefault="00402CFD" w:rsidP="00730E52">
      <w:pPr>
        <w:pStyle w:val="a3"/>
        <w:spacing w:line="276" w:lineRule="auto"/>
        <w:ind w:firstLine="540"/>
        <w:rPr>
          <w:sz w:val="28"/>
          <w:szCs w:val="28"/>
        </w:rPr>
      </w:pPr>
    </w:p>
    <w:p w:rsidR="00B31681" w:rsidRPr="00730E52" w:rsidRDefault="0042204F" w:rsidP="00730E52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42204F" w:rsidRDefault="0042204F" w:rsidP="00B31681">
      <w:pPr>
        <w:pStyle w:val="a3"/>
        <w:spacing w:line="276" w:lineRule="auto"/>
        <w:ind w:firstLine="540"/>
      </w:pPr>
      <w:r>
        <w:rPr>
          <w:sz w:val="28"/>
          <w:szCs w:val="28"/>
        </w:rPr>
        <w:t>В течение учебного года педагоги детского сада проводили большую работу по повышению правовой и психолого- педагогической культуры родителей:</w:t>
      </w:r>
      <w:r w:rsidR="00B31681"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 - информировали о Нормативных основах прав детей; </w:t>
      </w:r>
      <w:r w:rsidR="001636AB">
        <w:t xml:space="preserve">                                                                       </w:t>
      </w:r>
      <w:r w:rsidR="00B31681">
        <w:t xml:space="preserve"> </w:t>
      </w:r>
      <w:r>
        <w:rPr>
          <w:sz w:val="28"/>
          <w:szCs w:val="28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  <w:r w:rsidR="00FA6BA1" w:rsidRPr="00FA6BA1">
        <w:t xml:space="preserve">                                                                                                                                                                              </w:t>
      </w:r>
      <w:r w:rsidR="001636AB">
        <w:rPr>
          <w:sz w:val="28"/>
          <w:szCs w:val="28"/>
        </w:rPr>
        <w:t xml:space="preserve">            </w:t>
      </w:r>
      <w:r w:rsidR="00FA6BA1" w:rsidRPr="00FA6BA1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совместно с родителями разрабатывали обще</w:t>
      </w:r>
      <w:r w:rsidR="00C6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групповые традиции, организовывали праздники, спортивные соревнования. </w:t>
      </w:r>
      <w:r w:rsidR="001636AB">
        <w:t xml:space="preserve">                           </w:t>
      </w:r>
      <w:r>
        <w:rPr>
          <w:sz w:val="28"/>
          <w:szCs w:val="28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газет и т.д.</w:t>
      </w:r>
    </w:p>
    <w:p w:rsidR="0042204F" w:rsidRDefault="001636AB" w:rsidP="001636AB">
      <w:pPr>
        <w:pStyle w:val="a3"/>
        <w:spacing w:line="276" w:lineRule="auto"/>
      </w:pPr>
      <w:r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 xml:space="preserve"> - Оформленная наглядная информация для родителей отвечала общим требованиям, предъявляемым к оформлению учреждения. </w:t>
      </w:r>
      <w:r>
        <w:t xml:space="preserve">                                 </w:t>
      </w:r>
      <w:r w:rsidR="0042204F">
        <w:rPr>
          <w:sz w:val="28"/>
          <w:szCs w:val="28"/>
        </w:rPr>
        <w:t xml:space="preserve">Вся работа детского сада строилась на: </w:t>
      </w:r>
      <w:r>
        <w:t xml:space="preserve">                                                                                               </w:t>
      </w:r>
      <w:r w:rsidR="0042204F">
        <w:rPr>
          <w:sz w:val="28"/>
          <w:szCs w:val="28"/>
        </w:rPr>
        <w:t>- установлении партнерских отношений с семьей каждого воспитанника;</w:t>
      </w:r>
      <w:r>
        <w:rPr>
          <w:sz w:val="28"/>
          <w:szCs w:val="28"/>
        </w:rPr>
        <w:t xml:space="preserve">                   </w:t>
      </w:r>
      <w:r w:rsidR="0042204F">
        <w:rPr>
          <w:sz w:val="28"/>
          <w:szCs w:val="28"/>
        </w:rPr>
        <w:t xml:space="preserve"> - объединении усилий для развития и воспитания детей;</w:t>
      </w:r>
      <w:r>
        <w:t xml:space="preserve">                                                         </w:t>
      </w:r>
      <w:r w:rsidR="0042204F">
        <w:rPr>
          <w:sz w:val="28"/>
          <w:szCs w:val="28"/>
        </w:rPr>
        <w:t> - создании атмосферы общности интересов, эмоциональной</w:t>
      </w:r>
      <w:r>
        <w:t xml:space="preserve"> </w:t>
      </w:r>
      <w:r w:rsidR="0042204F">
        <w:rPr>
          <w:sz w:val="28"/>
          <w:szCs w:val="28"/>
        </w:rPr>
        <w:t>взаимо</w:t>
      </w:r>
      <w:r w:rsidR="00730E52"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 xml:space="preserve">поддержки и взаимопроникновения в проблемы друг друга; </w:t>
      </w:r>
      <w:r>
        <w:t xml:space="preserve">                       </w:t>
      </w:r>
      <w:r w:rsidR="0042204F">
        <w:rPr>
          <w:sz w:val="28"/>
          <w:szCs w:val="28"/>
        </w:rPr>
        <w:t>- активизации и обогащении воспитательных умений родителей, поддержке их уверенности в собственных педагогических возможностях.</w:t>
      </w:r>
      <w:r>
        <w:rPr>
          <w:sz w:val="28"/>
          <w:szCs w:val="28"/>
        </w:rPr>
        <w:t xml:space="preserve">                                           </w:t>
      </w:r>
      <w:r w:rsidR="0042204F">
        <w:rPr>
          <w:sz w:val="28"/>
          <w:szCs w:val="28"/>
        </w:rPr>
        <w:t xml:space="preserve"> 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730E52" w:rsidRPr="00402CFD" w:rsidRDefault="0042204F" w:rsidP="001636A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-работал консультационный пункт, где родители могли получить</w:t>
      </w:r>
      <w:r w:rsidR="001636AB">
        <w:t xml:space="preserve"> </w:t>
      </w:r>
      <w:r>
        <w:rPr>
          <w:sz w:val="28"/>
          <w:szCs w:val="28"/>
        </w:rPr>
        <w:t xml:space="preserve">необходимый совет, помощь от специалистов, работающих в детском саду </w:t>
      </w:r>
      <w:r w:rsidR="001636AB"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- в течение года родители имели возможность быть не только наблюдателями, но и активными участниками жизни группы: это </w:t>
      </w:r>
    </w:p>
    <w:p w:rsidR="00402CFD" w:rsidRDefault="0042204F" w:rsidP="00B31681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присутствие родителей на праздниках, презентациях проектов, Днях открытых дверей; свободное посещение занятий, прогулок и других моментов жизнедеятельности детей в детском саду, проводились праздники, спортивные развлечения с папами, мамами. </w:t>
      </w:r>
      <w:r w:rsidR="00B31681">
        <w:t xml:space="preserve">                                                                                    </w:t>
      </w:r>
    </w:p>
    <w:p w:rsidR="00402CFD" w:rsidRDefault="00402CFD" w:rsidP="00B31681">
      <w:pPr>
        <w:pStyle w:val="a3"/>
        <w:spacing w:line="276" w:lineRule="auto"/>
        <w:ind w:firstLine="540"/>
      </w:pPr>
    </w:p>
    <w:p w:rsidR="0042204F" w:rsidRPr="00B31681" w:rsidRDefault="0042204F" w:rsidP="00B31681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Стал хорошей традицией показ детских спектаклей и инсценировок, концертов для родителей и сотрудников детского сада. </w:t>
      </w:r>
    </w:p>
    <w:p w:rsidR="0042204F" w:rsidRPr="00730E52" w:rsidRDefault="0042204F" w:rsidP="00730E52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Групповые собрания проводились 4 раза в год. В детском саду использовались эффективные формы работы с родителями: в каждой группе</w:t>
      </w:r>
      <w:r w:rsidR="00730E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0E52">
        <w:rPr>
          <w:sz w:val="28"/>
          <w:szCs w:val="28"/>
        </w:rPr>
        <w:t>б</w:t>
      </w:r>
      <w:r>
        <w:rPr>
          <w:sz w:val="28"/>
          <w:szCs w:val="28"/>
        </w:rPr>
        <w:t xml:space="preserve">ыли организованы выставки творческих работ детей и совместных с родителями работ: 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</w:t>
      </w:r>
      <w:r>
        <w:t>.</w:t>
      </w:r>
    </w:p>
    <w:p w:rsidR="00DF7233" w:rsidRPr="00402CFD" w:rsidRDefault="0042204F" w:rsidP="00402CFD">
      <w:pPr>
        <w:pStyle w:val="a3"/>
        <w:spacing w:line="276" w:lineRule="auto"/>
        <w:ind w:firstLine="540"/>
      </w:pPr>
      <w:r>
        <w:rPr>
          <w:sz w:val="28"/>
          <w:szCs w:val="28"/>
        </w:rPr>
        <w:t>Особое место в деятельности ДОУ продолжает занимать работа с родителями. Взаимодействие детского сада и семьи становится все более тесным и плодотворным. Успешно прошли родительские собрания с использованием различных форм: круглый стол, дни открытых дверей, вос</w:t>
      </w:r>
      <w:r w:rsidR="002F1C8D">
        <w:rPr>
          <w:sz w:val="28"/>
          <w:szCs w:val="28"/>
        </w:rPr>
        <w:t xml:space="preserve">питатели </w:t>
      </w:r>
      <w:r>
        <w:rPr>
          <w:sz w:val="28"/>
          <w:szCs w:val="28"/>
        </w:rPr>
        <w:t xml:space="preserve"> на родительских собраниях, показывают занятия и мероприятия, которые проводятся с детьми. Родители принимают активное участие в жизнедеятельности детского сада. Совместно с родителями проведены физкультурно-оздоровительное мероприятия в старших и средних группах. </w:t>
      </w:r>
      <w:r w:rsidR="00402CFD"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Проведенные групповые родительские собрания, на которых были подведены итоги учебного года, анкетирования показали, что в целом родители удовлетворены качеством образовательно-воспитательного процесса. </w:t>
      </w:r>
      <w:r w:rsidR="00402CFD">
        <w:t xml:space="preserve">                                                                                                                                         </w:t>
      </w:r>
      <w:r>
        <w:rPr>
          <w:sz w:val="28"/>
          <w:szCs w:val="28"/>
        </w:rPr>
        <w:t>Для родителей во всех группах оформлены информационные стенды с материалами о работе детского сада, уголки с советами специалистов.</w:t>
      </w:r>
      <w:r w:rsidR="00402CF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Родители привлекаются к созданию предметно-развивающей среды в группах, участвуют в подготовке и проведении праздников. Но мы понимаем и трудности, которые возникают в этой работе. Они связаны с занятостью родителей на работе, нехваткой времени, а подчас и желания что-то делать для детского сада. Понимая важность этой работы, мы должны постоянно </w:t>
      </w:r>
    </w:p>
    <w:p w:rsidR="00402CFD" w:rsidRDefault="00402CFD" w:rsidP="00730E52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</w:p>
    <w:p w:rsidR="00402CFD" w:rsidRDefault="00402CFD" w:rsidP="00730E52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</w:p>
    <w:p w:rsidR="00B31681" w:rsidRPr="00730E52" w:rsidRDefault="0042204F" w:rsidP="00730E52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t xml:space="preserve">помнить об этом и постоянно сотрудничать с родителями. Ведь ДОУ только помогает родителям в воспитании детей. </w:t>
      </w:r>
    </w:p>
    <w:p w:rsidR="0042204F" w:rsidRDefault="0042204F" w:rsidP="0042204F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t>Так</w:t>
      </w:r>
      <w:r w:rsidR="001636AB">
        <w:rPr>
          <w:sz w:val="28"/>
          <w:szCs w:val="28"/>
        </w:rPr>
        <w:t>им образом, в ДОУ в теч</w:t>
      </w:r>
      <w:r w:rsidR="008427DD">
        <w:rPr>
          <w:sz w:val="28"/>
          <w:szCs w:val="28"/>
        </w:rPr>
        <w:t>ение 2020-2021</w:t>
      </w:r>
      <w:r>
        <w:rPr>
          <w:sz w:val="28"/>
          <w:szCs w:val="28"/>
        </w:rPr>
        <w:t xml:space="preserve"> учебного года проделана большая работа по следующим направлениям: речевое , физическое , социально – коммуникативное, художественно – эстетическое развитие.</w:t>
      </w:r>
    </w:p>
    <w:p w:rsidR="0042204F" w:rsidRDefault="0042204F" w:rsidP="0042204F">
      <w:pPr>
        <w:pStyle w:val="a3"/>
        <w:spacing w:line="276" w:lineRule="auto"/>
        <w:rPr>
          <w:b/>
          <w:i/>
        </w:rPr>
      </w:pPr>
      <w:r>
        <w:rPr>
          <w:rStyle w:val="a8"/>
          <w:b/>
          <w:i w:val="0"/>
          <w:sz w:val="28"/>
          <w:szCs w:val="28"/>
          <w:u w:val="single" w:color="FFFFFF" w:themeColor="background1"/>
        </w:rPr>
        <w:t>Обеспечение безопасности учреждения.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>         В  МБДОУ   созданы  условия   по  организации</w:t>
      </w:r>
      <w:r w:rsidR="00073C89">
        <w:t xml:space="preserve"> </w:t>
      </w:r>
      <w:r>
        <w:rPr>
          <w:sz w:val="28"/>
          <w:szCs w:val="28"/>
        </w:rPr>
        <w:t>безопасности образовательного процесса:</w:t>
      </w:r>
    </w:p>
    <w:p w:rsidR="0042204F" w:rsidRDefault="0042204F" w:rsidP="0042204F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17.07.1999 г. № 181-ФЗ «Об основах пожарной безопасности в Российской Федерации», </w:t>
      </w:r>
    </w:p>
    <w:p w:rsidR="0042204F" w:rsidRDefault="0042204F" w:rsidP="0042204F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нормативно-правовыми актами, приказами Министерства образования в учреждении проделана определенная работа по обеспечению безопасности жизнедеятельности работников, воспитанников во время воспитательно-образовательного процесса.</w:t>
      </w:r>
    </w:p>
    <w:p w:rsidR="0042204F" w:rsidRDefault="0042204F" w:rsidP="0042204F">
      <w:pPr>
        <w:pStyle w:val="a3"/>
        <w:spacing w:line="276" w:lineRule="auto"/>
        <w:ind w:firstLine="708"/>
      </w:pPr>
      <w:r>
        <w:rPr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B31681" w:rsidRPr="00402CFD" w:rsidRDefault="00B31681" w:rsidP="00402CFD">
      <w:pPr>
        <w:pStyle w:val="a3"/>
        <w:spacing w:line="276" w:lineRule="auto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  </w:t>
      </w:r>
      <w:r w:rsidR="0042204F">
        <w:rPr>
          <w:rStyle w:val="a7"/>
          <w:b w:val="0"/>
          <w:sz w:val="28"/>
          <w:szCs w:val="28"/>
        </w:rPr>
        <w:t>Разработаны все инструкции по ОТ.</w:t>
      </w:r>
      <w:r w:rsidR="001636AB">
        <w:rPr>
          <w:rStyle w:val="a7"/>
          <w:b w:val="0"/>
          <w:sz w:val="28"/>
          <w:szCs w:val="28"/>
        </w:rPr>
        <w:t xml:space="preserve"> </w:t>
      </w:r>
      <w:r w:rsidR="0042204F">
        <w:rPr>
          <w:sz w:val="28"/>
          <w:szCs w:val="28"/>
        </w:rPr>
        <w:t>Своевременно организовывается обучение и проверка знаний требований охраны труда вновь поступивших работников учреждения.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детей и всего персонала.</w:t>
      </w:r>
      <w:r w:rsidR="001636AB"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>Своевременно проводятся инструктажи по охране труда и пожарной безопасности с работниками.</w:t>
      </w:r>
      <w:r w:rsidR="00402CF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</w:t>
      </w:r>
      <w:r w:rsidR="00402CFD">
        <w:rPr>
          <w:sz w:val="28"/>
          <w:szCs w:val="28"/>
        </w:rPr>
        <w:t>----</w:t>
      </w:r>
      <w:r w:rsidR="0042204F">
        <w:rPr>
          <w:sz w:val="28"/>
          <w:szCs w:val="28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  <w:r w:rsidR="00402CFD">
        <w:rPr>
          <w:sz w:val="28"/>
          <w:szCs w:val="28"/>
        </w:rPr>
        <w:t xml:space="preserve">                                                                           -</w:t>
      </w:r>
      <w:r w:rsidR="0042204F">
        <w:rPr>
          <w:sz w:val="28"/>
          <w:szCs w:val="28"/>
        </w:rPr>
        <w:t xml:space="preserve">Работает комиссия по ОТ, которая проводит раз в месяц рейды административно- общественного контроля по ОТ. По итогам рейдов проводятся совещания с составлением протокола. Осуществляется работа по устранению недостатков, выявленных комиссией. Проведен общий технический осмотр здания, проверка сопротивления изоляции электросети и заземления оборудования, проверка исправности электрических розеток, электрооборудования, наличия в электросетях стандартных предохранителей, </w:t>
      </w:r>
      <w:r w:rsidR="00DF7233">
        <w:rPr>
          <w:sz w:val="28"/>
          <w:szCs w:val="28"/>
        </w:rPr>
        <w:t>своевременно проводится замена</w:t>
      </w:r>
      <w:r w:rsidR="0042204F">
        <w:rPr>
          <w:sz w:val="28"/>
          <w:szCs w:val="28"/>
        </w:rPr>
        <w:t xml:space="preserve"> светильников.</w:t>
      </w:r>
    </w:p>
    <w:p w:rsidR="00402CFD" w:rsidRDefault="00402CFD" w:rsidP="0042204F">
      <w:pPr>
        <w:pStyle w:val="a3"/>
        <w:ind w:firstLine="708"/>
        <w:jc w:val="both"/>
        <w:rPr>
          <w:rStyle w:val="a7"/>
          <w:sz w:val="28"/>
          <w:szCs w:val="28"/>
        </w:rPr>
      </w:pPr>
    </w:p>
    <w:p w:rsidR="0042204F" w:rsidRDefault="0042204F" w:rsidP="0042204F">
      <w:pPr>
        <w:pStyle w:val="a3"/>
        <w:ind w:firstLine="708"/>
        <w:jc w:val="both"/>
      </w:pPr>
      <w:r>
        <w:rPr>
          <w:rStyle w:val="a7"/>
          <w:sz w:val="28"/>
          <w:szCs w:val="28"/>
        </w:rPr>
        <w:t>Принимаются меры антитеррористической защищенности:</w:t>
      </w:r>
    </w:p>
    <w:p w:rsidR="0042204F" w:rsidRDefault="0042204F" w:rsidP="0042204F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имеется АПС; выведена кнопка на пульт пожарной охраны;</w:t>
      </w:r>
    </w:p>
    <w:p w:rsidR="0042204F" w:rsidRDefault="0042204F" w:rsidP="0042204F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разработаны инструкции при угрозе проведения теракта или возникновении ЧС, функциональные обязанности ответственного лица за выполнение мероприятий по антитеррористической защите объекта.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 Есть успехи и недостатки, на которые мы будем обращать серьёзное внимание в следующем учебном году. </w:t>
      </w:r>
    </w:p>
    <w:p w:rsidR="0042204F" w:rsidRDefault="0042204F" w:rsidP="0042204F">
      <w:pPr>
        <w:pStyle w:val="a3"/>
        <w:spacing w:before="0" w:beforeAutospacing="0" w:after="295" w:afterAutospacing="0" w:line="276" w:lineRule="auto"/>
        <w:rPr>
          <w:b/>
        </w:rPr>
      </w:pPr>
      <w:r>
        <w:rPr>
          <w:rStyle w:val="a8"/>
          <w:i w:val="0"/>
          <w:sz w:val="28"/>
          <w:szCs w:val="28"/>
          <w:u w:val="single" w:color="FFFFFF" w:themeColor="background1"/>
        </w:rPr>
        <w:t xml:space="preserve">  </w:t>
      </w:r>
      <w:r>
        <w:rPr>
          <w:rStyle w:val="a8"/>
          <w:b/>
          <w:i w:val="0"/>
          <w:sz w:val="28"/>
          <w:szCs w:val="28"/>
          <w:u w:val="single" w:color="FFFFFF" w:themeColor="background1"/>
        </w:rPr>
        <w:t>Перспективы и планы развития</w:t>
      </w:r>
    </w:p>
    <w:p w:rsidR="0042204F" w:rsidRDefault="0042204F" w:rsidP="0042204F">
      <w:pPr>
        <w:pStyle w:val="a3"/>
        <w:spacing w:line="276" w:lineRule="auto"/>
        <w:ind w:firstLine="567"/>
        <w:rPr>
          <w:rStyle w:val="a7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С   целью      реализации    задач,   определенных   программой    Развития, коллектив ДОУ </w:t>
      </w:r>
      <w:r w:rsidR="008427DD">
        <w:rPr>
          <w:rStyle w:val="a7"/>
          <w:b w:val="0"/>
          <w:sz w:val="28"/>
          <w:szCs w:val="28"/>
        </w:rPr>
        <w:t>ставит на новый учебный год 2021-2022</w:t>
      </w:r>
      <w:r>
        <w:rPr>
          <w:rStyle w:val="a7"/>
          <w:b w:val="0"/>
          <w:sz w:val="28"/>
          <w:szCs w:val="28"/>
        </w:rPr>
        <w:t xml:space="preserve"> следующие задачи:</w:t>
      </w:r>
    </w:p>
    <w:p w:rsidR="0042204F" w:rsidRDefault="0042204F" w:rsidP="0042204F">
      <w:pPr>
        <w:pStyle w:val="a3"/>
        <w:spacing w:line="360" w:lineRule="auto"/>
      </w:pPr>
      <w:r>
        <w:rPr>
          <w:sz w:val="28"/>
        </w:rPr>
        <w:t xml:space="preserve"> 1.</w:t>
      </w:r>
      <w:r>
        <w:rPr>
          <w:sz w:val="28"/>
          <w:szCs w:val="28"/>
        </w:rPr>
        <w:t>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общения.</w:t>
      </w: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61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Совершенствовать работу  по  развитию  элементарных </w:t>
      </w:r>
      <w:r w:rsidR="00C61476">
        <w:rPr>
          <w:rFonts w:ascii="Times New Roman" w:eastAsia="Times New Roman" w:hAnsi="Times New Roman"/>
          <w:sz w:val="30"/>
          <w:szCs w:val="30"/>
        </w:rPr>
        <w:t xml:space="preserve"> и </w:t>
      </w:r>
    </w:p>
    <w:p w:rsidR="00073C89" w:rsidRPr="001636AB" w:rsidRDefault="0042204F" w:rsidP="0042204F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 математических </w:t>
      </w:r>
      <w:r w:rsidR="00C61476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представлений,  используя  методические приемы,  сочетающие  практическую  и игровую  деятельности в соответствии с требованиями ФГОС</w:t>
      </w:r>
      <w:r w:rsidR="00DF7233">
        <w:rPr>
          <w:rFonts w:ascii="Times New Roman" w:eastAsia="Times New Roman" w:hAnsi="Times New Roman"/>
          <w:sz w:val="30"/>
          <w:szCs w:val="30"/>
        </w:rPr>
        <w:t xml:space="preserve">  ДО.</w:t>
      </w: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укрепление здоровья детей, обеспечение физической и психологической безопасности; создание комфортных условий жизнедеятельности для развития физических, интеллектуальных и личностных качеств.</w:t>
      </w:r>
    </w:p>
    <w:p w:rsidR="006F51D9" w:rsidRDefault="006F51D9"/>
    <w:sectPr w:rsidR="006F51D9" w:rsidSect="00055B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02" w:rsidRDefault="001D2D02" w:rsidP="00EE3B25">
      <w:pPr>
        <w:spacing w:after="0" w:line="240" w:lineRule="auto"/>
      </w:pPr>
      <w:r>
        <w:separator/>
      </w:r>
    </w:p>
  </w:endnote>
  <w:endnote w:type="continuationSeparator" w:id="1">
    <w:p w:rsidR="001D2D02" w:rsidRDefault="001D2D02" w:rsidP="00EE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02" w:rsidRDefault="001D2D02" w:rsidP="00EE3B25">
      <w:pPr>
        <w:spacing w:after="0" w:line="240" w:lineRule="auto"/>
      </w:pPr>
      <w:r>
        <w:separator/>
      </w:r>
    </w:p>
  </w:footnote>
  <w:footnote w:type="continuationSeparator" w:id="1">
    <w:p w:rsidR="001D2D02" w:rsidRDefault="001D2D02" w:rsidP="00EE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D661A0"/>
    <w:multiLevelType w:val="multilevel"/>
    <w:tmpl w:val="F28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208BD"/>
    <w:multiLevelType w:val="hybridMultilevel"/>
    <w:tmpl w:val="C04A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10F4E"/>
    <w:multiLevelType w:val="multilevel"/>
    <w:tmpl w:val="86D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A1704"/>
    <w:multiLevelType w:val="hybridMultilevel"/>
    <w:tmpl w:val="33965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21E6F"/>
    <w:multiLevelType w:val="multilevel"/>
    <w:tmpl w:val="630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31BAE"/>
    <w:multiLevelType w:val="hybridMultilevel"/>
    <w:tmpl w:val="341A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17592"/>
    <w:multiLevelType w:val="multilevel"/>
    <w:tmpl w:val="5E78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068E7"/>
    <w:multiLevelType w:val="multilevel"/>
    <w:tmpl w:val="831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749DC"/>
    <w:multiLevelType w:val="multilevel"/>
    <w:tmpl w:val="955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E3462"/>
    <w:multiLevelType w:val="multilevel"/>
    <w:tmpl w:val="C060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5AC"/>
    <w:rsid w:val="00004C5D"/>
    <w:rsid w:val="00055B90"/>
    <w:rsid w:val="00066BBC"/>
    <w:rsid w:val="00073C89"/>
    <w:rsid w:val="000A3D00"/>
    <w:rsid w:val="001126DA"/>
    <w:rsid w:val="001626E9"/>
    <w:rsid w:val="001636AB"/>
    <w:rsid w:val="001D2D02"/>
    <w:rsid w:val="00201448"/>
    <w:rsid w:val="00204BF9"/>
    <w:rsid w:val="00237E65"/>
    <w:rsid w:val="002A20EE"/>
    <w:rsid w:val="002B3B7B"/>
    <w:rsid w:val="002F1C8D"/>
    <w:rsid w:val="0034542D"/>
    <w:rsid w:val="00381947"/>
    <w:rsid w:val="003B503C"/>
    <w:rsid w:val="003C5E06"/>
    <w:rsid w:val="003C63E5"/>
    <w:rsid w:val="00402CFD"/>
    <w:rsid w:val="0042204F"/>
    <w:rsid w:val="004959D7"/>
    <w:rsid w:val="004B2D0D"/>
    <w:rsid w:val="004D7DBF"/>
    <w:rsid w:val="00506253"/>
    <w:rsid w:val="00542F5D"/>
    <w:rsid w:val="005529FF"/>
    <w:rsid w:val="00557378"/>
    <w:rsid w:val="00570990"/>
    <w:rsid w:val="00575A12"/>
    <w:rsid w:val="00593CF0"/>
    <w:rsid w:val="005C61AC"/>
    <w:rsid w:val="00676245"/>
    <w:rsid w:val="006A20A7"/>
    <w:rsid w:val="006D5FA9"/>
    <w:rsid w:val="006F51D9"/>
    <w:rsid w:val="00730E52"/>
    <w:rsid w:val="00731F73"/>
    <w:rsid w:val="007508C7"/>
    <w:rsid w:val="0075750F"/>
    <w:rsid w:val="007B2C3C"/>
    <w:rsid w:val="00837EAE"/>
    <w:rsid w:val="008427DD"/>
    <w:rsid w:val="008750FA"/>
    <w:rsid w:val="00887A4B"/>
    <w:rsid w:val="008D7226"/>
    <w:rsid w:val="008D7684"/>
    <w:rsid w:val="00912B83"/>
    <w:rsid w:val="00914442"/>
    <w:rsid w:val="0092321A"/>
    <w:rsid w:val="00971A0D"/>
    <w:rsid w:val="00983AE3"/>
    <w:rsid w:val="009877F4"/>
    <w:rsid w:val="009D5E25"/>
    <w:rsid w:val="009D7510"/>
    <w:rsid w:val="00A0501A"/>
    <w:rsid w:val="00A612E1"/>
    <w:rsid w:val="00A81359"/>
    <w:rsid w:val="00A8600F"/>
    <w:rsid w:val="00B31681"/>
    <w:rsid w:val="00B3293E"/>
    <w:rsid w:val="00B37A36"/>
    <w:rsid w:val="00B43EF1"/>
    <w:rsid w:val="00BC4D4E"/>
    <w:rsid w:val="00BF1573"/>
    <w:rsid w:val="00C27A69"/>
    <w:rsid w:val="00C61476"/>
    <w:rsid w:val="00C74B28"/>
    <w:rsid w:val="00C87F89"/>
    <w:rsid w:val="00C92FEB"/>
    <w:rsid w:val="00CB18A5"/>
    <w:rsid w:val="00D11F79"/>
    <w:rsid w:val="00D3429E"/>
    <w:rsid w:val="00DA011A"/>
    <w:rsid w:val="00DA395D"/>
    <w:rsid w:val="00DF7233"/>
    <w:rsid w:val="00E107BE"/>
    <w:rsid w:val="00E54404"/>
    <w:rsid w:val="00E675AC"/>
    <w:rsid w:val="00E8110C"/>
    <w:rsid w:val="00E96C2F"/>
    <w:rsid w:val="00EE3B25"/>
    <w:rsid w:val="00F261B0"/>
    <w:rsid w:val="00FA6BA1"/>
    <w:rsid w:val="00FD3324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4F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04F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220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4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2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204F"/>
    <w:pPr>
      <w:ind w:left="720"/>
      <w:contextualSpacing/>
    </w:pPr>
  </w:style>
  <w:style w:type="table" w:styleId="a6">
    <w:name w:val="Table Grid"/>
    <w:basedOn w:val="a1"/>
    <w:uiPriority w:val="59"/>
    <w:rsid w:val="00422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2204F"/>
    <w:rPr>
      <w:b/>
      <w:bCs/>
    </w:rPr>
  </w:style>
  <w:style w:type="character" w:styleId="a8">
    <w:name w:val="Emphasis"/>
    <w:basedOn w:val="a0"/>
    <w:uiPriority w:val="20"/>
    <w:qFormat/>
    <w:rsid w:val="0042204F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EE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B2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B2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8B0B-B4A8-4993-970A-DB7A6212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19</Pages>
  <Words>5677</Words>
  <Characters>32363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ToMoC</cp:lastModifiedBy>
  <cp:revision>18</cp:revision>
  <cp:lastPrinted>2022-04-15T06:28:00Z</cp:lastPrinted>
  <dcterms:created xsi:type="dcterms:W3CDTF">2021-04-23T04:52:00Z</dcterms:created>
  <dcterms:modified xsi:type="dcterms:W3CDTF">2022-04-18T12:56:00Z</dcterms:modified>
</cp:coreProperties>
</file>